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rPr>
      </w:pPr>
      <w:r>
        <w:rPr>
          <w:rFonts w:ascii="Marianne" w:hAnsi="Marianne"/>
        </w:rPr>
      </w:r>
    </w:p>
    <w:tbl>
      <w:tblPr>
        <w:tblW w:w="10088" w:type="dxa"/>
        <w:jc w:val="start"/>
        <w:tblInd w:w="-42" w:type="dxa"/>
        <w:tblLayout w:type="fixed"/>
        <w:tblCellMar>
          <w:top w:w="0" w:type="dxa"/>
          <w:start w:w="71" w:type="dxa"/>
          <w:bottom w:w="0" w:type="dxa"/>
          <w:end w:w="71" w:type="dxa"/>
        </w:tblCellMar>
      </w:tblPr>
      <w:tblGrid>
        <w:gridCol w:w="8290"/>
        <w:gridCol w:w="1797"/>
      </w:tblGrid>
      <w:tr>
        <w:trPr/>
        <w:tc>
          <w:tcPr>
            <w:tcW w:w="8290" w:type="dxa"/>
            <w:tcBorders/>
            <w:shd w:fill="63BBEE" w:val="clear"/>
          </w:tcPr>
          <w:p>
            <w:pPr>
              <w:pStyle w:val="Normal"/>
              <w:widowControl w:val="false"/>
              <w:tabs>
                <w:tab w:val="clear" w:pos="709"/>
                <w:tab w:val="left" w:pos="851" w:leader="none"/>
              </w:tabs>
              <w:spacing w:before="0" w:after="0"/>
              <w:jc w:val="center"/>
              <w:rPr>
                <w:b/>
                <w:bCs/>
              </w:rPr>
            </w:pPr>
            <w:r>
              <w:rPr>
                <w:rFonts w:cs="Arial" w:ascii="Marianne" w:hAnsi="Marianne"/>
                <w:b/>
                <w:bCs/>
                <w:caps/>
                <w:sz w:val="24"/>
                <w:szCs w:val="24"/>
              </w:rPr>
              <w:t>Marchés PUBLICS</w:t>
            </w:r>
          </w:p>
          <w:p>
            <w:pPr>
              <w:pStyle w:val="Normal"/>
              <w:widowControl w:val="false"/>
              <w:tabs>
                <w:tab w:val="clear" w:pos="709"/>
                <w:tab w:val="left" w:pos="851" w:leader="none"/>
              </w:tabs>
              <w:spacing w:before="0" w:after="0"/>
              <w:jc w:val="center"/>
              <w:rPr>
                <w:rFonts w:ascii="Marianne" w:hAnsi="Marianne"/>
              </w:rPr>
            </w:pPr>
            <w:r>
              <w:rPr>
                <w:rFonts w:cs="Arial" w:ascii="Marianne" w:hAnsi="Marianne"/>
                <w:b/>
                <w:bCs/>
                <w:caps/>
                <w:sz w:val="28"/>
                <w:szCs w:val="28"/>
              </w:rPr>
              <w:t>ACTE</w:t>
            </w:r>
            <w:r>
              <w:rPr>
                <w:rFonts w:cs="Arial" w:ascii="Marianne" w:hAnsi="Marianne"/>
                <w:b/>
                <w:bCs/>
                <w:sz w:val="28"/>
                <w:szCs w:val="28"/>
              </w:rPr>
              <w:t xml:space="preserve"> D’ENGAGEMENT</w:t>
            </w:r>
          </w:p>
          <w:p>
            <w:pPr>
              <w:pStyle w:val="Normal"/>
              <w:widowControl w:val="false"/>
              <w:tabs>
                <w:tab w:val="clear" w:pos="709"/>
                <w:tab w:val="left" w:pos="851" w:leader="none"/>
              </w:tabs>
              <w:spacing w:before="0" w:after="0"/>
              <w:jc w:val="center"/>
              <w:rPr>
                <w:rFonts w:ascii="Marianne" w:hAnsi="Marianne"/>
              </w:rPr>
            </w:pPr>
            <w:r>
              <w:rPr>
                <w:rFonts w:ascii="Marianne" w:hAnsi="Marianne"/>
              </w:rPr>
            </w:r>
          </w:p>
        </w:tc>
        <w:tc>
          <w:tcPr>
            <w:tcW w:w="1797" w:type="dxa"/>
            <w:tcBorders/>
            <w:shd w:fill="63BBEE" w:val="clear"/>
          </w:tcPr>
          <w:p>
            <w:pPr>
              <w:pStyle w:val="Heading8"/>
              <w:widowControl w:val="false"/>
              <w:numPr>
                <w:ilvl w:val="7"/>
                <w:numId w:val="1"/>
              </w:numPr>
              <w:tabs>
                <w:tab w:val="clear" w:pos="709"/>
                <w:tab w:val="left" w:pos="851" w:leader="none"/>
                <w:tab w:val="right" w:pos="9639" w:leader="none"/>
              </w:tabs>
              <w:spacing w:before="120" w:after="120"/>
              <w:rPr>
                <w:rFonts w:ascii="Marianne" w:hAnsi="Marianne"/>
              </w:rPr>
            </w:pPr>
            <w:r>
              <w:rPr>
                <w:rFonts w:ascii="Marianne" w:hAnsi="Marianne"/>
                <w:caps/>
                <w:sz w:val="28"/>
                <w:szCs w:val="28"/>
              </w:rPr>
              <w:t>ATTRI1</w:t>
            </w:r>
          </w:p>
        </w:tc>
      </w:tr>
    </w:tbl>
    <w:p>
      <w:pPr>
        <w:pStyle w:val="Normal"/>
        <w:rPr>
          <w:rFonts w:ascii="Marianne" w:hAnsi="Marianne"/>
          <w:sz w:val="6"/>
          <w:szCs w:val="6"/>
        </w:rPr>
      </w:pPr>
      <w:r>
        <w:rPr>
          <w:rFonts w:ascii="Marianne" w:hAnsi="Marianne"/>
          <w:sz w:val="6"/>
          <w:szCs w:val="6"/>
        </w:rPr>
      </w:r>
    </w:p>
    <w:p>
      <w:pPr>
        <w:pStyle w:val="Normal"/>
        <w:rPr>
          <w:rFonts w:ascii="Marianne" w:hAnsi="Marianne"/>
        </w:rPr>
      </w:pPr>
      <w:r>
        <w:rPr>
          <w:rFonts w:ascii="Marianne" w:hAnsi="Marianne"/>
        </w:rPr>
      </w:r>
    </w:p>
    <w:p>
      <w:pPr>
        <w:pStyle w:val="Normal"/>
        <w:shd w:val="clear" w:fill="AADCF7"/>
        <w:tabs>
          <w:tab w:val="clear" w:pos="709"/>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p>
      <w:pPr>
        <w:pStyle w:val="Normal"/>
        <w:rPr>
          <w:rFonts w:ascii="Marianne" w:hAnsi="Marianne"/>
          <w:sz w:val="12"/>
          <w:szCs w:val="12"/>
        </w:rPr>
      </w:pPr>
      <w:r>
        <w:rPr>
          <w:rFonts w:ascii="Marianne" w:hAnsi="Marianne"/>
          <w:sz w:val="12"/>
          <w:szCs w:val="12"/>
        </w:rPr>
      </w:r>
    </w:p>
    <w:p>
      <w:pPr>
        <w:pStyle w:val="Normal"/>
        <w:tabs>
          <w:tab w:val="clear" w:pos="709"/>
          <w:tab w:val="left" w:pos="426" w:leader="none"/>
          <w:tab w:val="left" w:pos="851" w:leader="none"/>
        </w:tabs>
        <w:spacing w:before="0" w:after="170"/>
        <w:jc w:val="both"/>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sz w:val="20"/>
          <w:szCs w:val="20"/>
        </w:rPr>
        <w:t xml:space="preserve">Objet </w:t>
      </w:r>
      <w:r>
        <w:rPr>
          <w:rFonts w:cs="Arial" w:ascii="Marianne" w:hAnsi="Marianne"/>
          <w:bCs/>
          <w:sz w:val="20"/>
          <w:szCs w:val="20"/>
        </w:rPr>
        <w:t>du marché  </w:t>
      </w:r>
      <w:r>
        <w:rPr>
          <w:rFonts w:cs="Arial" w:ascii="Marianne" w:hAnsi="Marianne"/>
          <w:bCs/>
          <w:i/>
          <w:sz w:val="20"/>
          <w:szCs w:val="20"/>
        </w:rPr>
        <w:t>:</w:t>
      </w:r>
    </w:p>
    <w:p>
      <w:pPr>
        <w:pStyle w:val="Normal"/>
        <w:spacing w:lineRule="auto" w:line="240"/>
        <w:ind w:hanging="0" w:start="7" w:end="0"/>
        <w:jc w:val="both"/>
        <w:rPr>
          <w:rFonts w:ascii="Marianne" w:hAnsi="Marianne" w:eastAsia="Times New Roman" w:cs="Times New Roman"/>
          <w:i w:val="false"/>
          <w:i w:val="false"/>
          <w:iCs w:val="false"/>
          <w:color w:val="000000"/>
          <w:sz w:val="20"/>
          <w:szCs w:val="20"/>
          <w:shd w:fill="auto" w:val="clear"/>
        </w:rPr>
      </w:pPr>
      <w:r>
        <w:rPr>
          <w:rFonts w:eastAsia="Times New Roman" w:cs="Times New Roman" w:ascii="Marianne" w:hAnsi="Marianne"/>
          <w:i w:val="false"/>
          <w:iCs w:val="false"/>
          <w:color w:val="000000"/>
          <w:sz w:val="20"/>
          <w:szCs w:val="20"/>
          <w:shd w:fill="auto" w:val="clear"/>
        </w:rPr>
        <w:t xml:space="preserve">Le présent accord-cadre a pour objet la réalisation de contrôles réglementaires des équipements et installations techniques au profit de </w:t>
      </w:r>
      <w:r>
        <w:rPr>
          <w:rFonts w:eastAsia="Times New Roman" w:cs="Times New Roman" w:ascii="Marianne" w:hAnsi="Marianne"/>
          <w:i w:val="false"/>
          <w:iCs w:val="false"/>
          <w:color w:val="000000"/>
          <w:sz w:val="20"/>
          <w:szCs w:val="20"/>
          <w:shd w:fill="auto" w:val="clear"/>
        </w:rPr>
        <w:t>certain</w:t>
      </w:r>
      <w:r>
        <w:rPr>
          <w:rFonts w:eastAsia="Times New Roman" w:cs="Times New Roman" w:ascii="Marianne" w:hAnsi="Marianne"/>
          <w:i w:val="false"/>
          <w:iCs w:val="false"/>
          <w:color w:val="000000"/>
          <w:sz w:val="20"/>
          <w:szCs w:val="20"/>
          <w:shd w:fill="auto" w:val="clear"/>
        </w:rPr>
        <w:t>s services déconcentrés de l’État en Martinique et de certains établissements publics placés sous tutelle de l’État.</w:t>
      </w:r>
    </w:p>
    <w:p>
      <w:pPr>
        <w:pStyle w:val="Normal"/>
        <w:bidi w:val="0"/>
        <w:spacing w:before="113" w:after="0"/>
        <w:ind w:hanging="0" w:start="0" w:end="0"/>
        <w:jc w:val="both"/>
        <w:rPr>
          <w:rFonts w:ascii="Marianne" w:hAnsi="Marianne" w:eastAsia="Times New Roman" w:cs="Times New Roman"/>
          <w:sz w:val="20"/>
          <w:szCs w:val="20"/>
        </w:rPr>
      </w:pPr>
      <w:r>
        <w:rPr>
          <w:rFonts w:eastAsia="Times New Roman" w:cs="Times New Roman" w:ascii="Marianne" w:hAnsi="Marianne"/>
          <w:sz w:val="20"/>
          <w:szCs w:val="20"/>
        </w:rPr>
      </w:r>
    </w:p>
    <w:p>
      <w:pPr>
        <w:pStyle w:val="Normal"/>
        <w:tabs>
          <w:tab w:val="clear" w:pos="709"/>
          <w:tab w:val="left" w:pos="426" w:leader="none"/>
          <w:tab w:val="left" w:pos="851" w:leader="none"/>
        </w:tabs>
        <w:spacing w:before="113" w:after="0"/>
        <w:jc w:val="both"/>
        <w:rPr>
          <w:rFonts w:ascii="Marianne" w:hAnsi="Marianne"/>
        </w:rPr>
      </w:pPr>
      <w:r>
        <w:rPr>
          <w:rFonts w:eastAsia="Wingdings" w:cs="Wingdings" w:ascii="Marianne" w:hAnsi="Marianne"/>
          <w:b/>
          <w:bCs w:val="false"/>
          <w:i w:val="false"/>
          <w:iCs w:val="false"/>
          <w:color w:val="66CCFF"/>
          <w:spacing w:val="-10"/>
          <w:sz w:val="20"/>
          <w:szCs w:val="20"/>
          <w:shd w:fill="auto" w:val="clear"/>
        </w:rPr>
        <w:t></w:t>
      </w:r>
      <w:r>
        <w:rPr>
          <w:rFonts w:eastAsia="Arial" w:cs="Arial" w:ascii="Marianne" w:hAnsi="Marianne"/>
          <w:b w:val="false"/>
          <w:bCs w:val="false"/>
          <w:i w:val="false"/>
          <w:iCs w:val="false"/>
          <w:color w:val="000000"/>
          <w:spacing w:val="-10"/>
          <w:sz w:val="20"/>
          <w:szCs w:val="20"/>
          <w:shd w:fill="auto" w:val="clear"/>
        </w:rPr>
        <w:t xml:space="preserve">  </w:t>
      </w:r>
      <w:r>
        <w:rPr>
          <w:rFonts w:eastAsia="Arial" w:cs="Arial" w:ascii="Marianne" w:hAnsi="Marianne"/>
          <w:b w:val="false"/>
          <w:bCs w:val="false"/>
          <w:i w:val="false"/>
          <w:iCs w:val="false"/>
          <w:color w:val="000000"/>
          <w:spacing w:val="-10"/>
          <w:sz w:val="20"/>
          <w:szCs w:val="20"/>
          <w:shd w:fill="auto" w:val="clear"/>
        </w:rPr>
        <w:t>Procédure</w:t>
      </w:r>
      <w:r>
        <w:rPr>
          <w:rFonts w:eastAsia="Times New Roman" w:cs="Arial" w:ascii="Marianne" w:hAnsi="Marianne"/>
          <w:b w:val="false"/>
          <w:bCs/>
          <w:i w:val="false"/>
          <w:iCs w:val="false"/>
          <w:color w:val="000000"/>
          <w:sz w:val="20"/>
          <w:szCs w:val="20"/>
          <w:shd w:fill="auto" w:val="clear"/>
        </w:rPr>
        <w:t xml:space="preserve"> </w:t>
      </w:r>
      <w:r>
        <w:rPr>
          <w:rFonts w:eastAsia="Times New Roman" w:cs="Arial" w:ascii="Marianne" w:hAnsi="Marianne"/>
          <w:b w:val="false"/>
          <w:bCs/>
          <w:i/>
          <w:iCs w:val="false"/>
          <w:color w:val="000000"/>
          <w:sz w:val="20"/>
          <w:szCs w:val="20"/>
          <w:shd w:fill="auto" w:val="clear"/>
        </w:rPr>
        <w:t xml:space="preserve">: </w:t>
      </w:r>
    </w:p>
    <w:p>
      <w:pPr>
        <w:pStyle w:val="Normal"/>
        <w:tabs>
          <w:tab w:val="clear" w:pos="709"/>
          <w:tab w:val="left" w:pos="426" w:leader="none"/>
          <w:tab w:val="left" w:pos="851" w:leader="none"/>
        </w:tabs>
        <w:spacing w:before="113" w:after="0"/>
        <w:jc w:val="both"/>
        <w:rPr/>
      </w:pPr>
      <w:r>
        <w:rPr>
          <w:rFonts w:eastAsia="Times New Roman" w:cs="Arial" w:ascii="Marianne" w:hAnsi="Marianne"/>
          <w:b w:val="false"/>
          <w:bCs/>
          <w:i w:val="false"/>
          <w:iCs w:val="false"/>
          <w:color w:val="000000"/>
          <w:sz w:val="20"/>
          <w:szCs w:val="20"/>
          <w:shd w:fill="auto" w:val="clear"/>
        </w:rPr>
        <w:t xml:space="preserve">Le présent accord-cadre est passé selon une procédure d’appel d’offres ouvert en application des articles </w:t>
      </w:r>
      <w:hyperlink r:id="rId2">
        <w:r>
          <w:rPr>
            <w:rStyle w:val="Hyperlink"/>
            <w:rFonts w:ascii="Marianne" w:hAnsi="Marianne"/>
            <w:i w:val="false"/>
            <w:iCs w:val="false"/>
            <w:sz w:val="20"/>
            <w:szCs w:val="20"/>
          </w:rPr>
          <w:t>L.2124-2</w:t>
        </w:r>
      </w:hyperlink>
      <w:r>
        <w:rPr>
          <w:rFonts w:eastAsia="Times New Roman" w:cs="Arial" w:ascii="Marianne" w:hAnsi="Marianne"/>
          <w:b w:val="false"/>
          <w:bCs/>
          <w:i w:val="false"/>
          <w:iCs w:val="false"/>
          <w:color w:val="000000"/>
          <w:sz w:val="20"/>
          <w:szCs w:val="20"/>
          <w:shd w:fill="auto" w:val="clear"/>
        </w:rPr>
        <w:t xml:space="preserve">, </w:t>
      </w:r>
      <w:hyperlink r:id="rId3">
        <w:r>
          <w:rPr>
            <w:rStyle w:val="Hyperlink"/>
            <w:rFonts w:ascii="Marianne" w:hAnsi="Marianne"/>
            <w:i w:val="false"/>
            <w:iCs w:val="false"/>
            <w:sz w:val="20"/>
            <w:szCs w:val="20"/>
          </w:rPr>
          <w:t>R.2124-2</w:t>
        </w:r>
      </w:hyperlink>
      <w:r>
        <w:rPr>
          <w:rFonts w:eastAsia="Times New Roman" w:cs="Arial" w:ascii="Marianne" w:hAnsi="Marianne"/>
          <w:b w:val="false"/>
          <w:bCs/>
          <w:i w:val="false"/>
          <w:iCs w:val="false"/>
          <w:color w:val="000000"/>
          <w:sz w:val="20"/>
          <w:szCs w:val="20"/>
          <w:shd w:fill="auto" w:val="clear"/>
        </w:rPr>
        <w:t xml:space="preserve">, </w:t>
      </w:r>
      <w:r>
        <w:fldChar w:fldCharType="begin"/>
      </w:r>
      <w:r>
        <w:rPr>
          <w:rStyle w:val="Hyperlink"/>
          <w:sz w:val="20"/>
          <w:i w:val="false"/>
          <w:szCs w:val="20"/>
          <w:iCs w:val="false"/>
          <w:rFonts w:ascii="Marianne" w:hAnsi="Marianne"/>
        </w:rPr>
        <w:instrText xml:space="preserve"> HYPERLINK "https://www.legifrance.gouv.fr/codes/section_lc/LEGITEXT000037701019/LEGISCTA000037724260/" \l "LEGISCTA000037730441"</w:instrText>
      </w:r>
      <w:r>
        <w:rPr>
          <w:rStyle w:val="Hyperlink"/>
          <w:sz w:val="20"/>
          <w:i w:val="false"/>
          <w:szCs w:val="20"/>
          <w:iCs w:val="false"/>
          <w:rFonts w:ascii="Marianne" w:hAnsi="Marianne"/>
        </w:rPr>
        <w:fldChar w:fldCharType="separate"/>
      </w:r>
      <w:r>
        <w:rPr>
          <w:rStyle w:val="Hyperlink"/>
          <w:rFonts w:ascii="Marianne" w:hAnsi="Marianne"/>
          <w:i w:val="false"/>
          <w:iCs w:val="false"/>
          <w:sz w:val="20"/>
          <w:szCs w:val="20"/>
        </w:rPr>
        <w:t>R.2161-2 à R.2161-5</w:t>
      </w:r>
      <w:r>
        <w:rPr>
          <w:rStyle w:val="Hyperlink"/>
          <w:sz w:val="20"/>
          <w:i w:val="false"/>
          <w:szCs w:val="20"/>
          <w:iCs w:val="false"/>
          <w:rFonts w:ascii="Marianne" w:hAnsi="Marianne"/>
        </w:rPr>
        <w:fldChar w:fldCharType="end"/>
      </w:r>
      <w:r>
        <w:rPr>
          <w:rFonts w:eastAsia="Times New Roman" w:cs="Arial" w:ascii="Marianne" w:hAnsi="Marianne"/>
          <w:b w:val="false"/>
          <w:bCs/>
          <w:i w:val="false"/>
          <w:iCs w:val="false"/>
          <w:color w:val="000000"/>
          <w:sz w:val="20"/>
          <w:szCs w:val="20"/>
          <w:shd w:fill="auto" w:val="clear"/>
        </w:rPr>
        <w:t xml:space="preserve"> du code de la commande publique.</w:t>
      </w:r>
    </w:p>
    <w:p>
      <w:pPr>
        <w:pStyle w:val="Normal"/>
        <w:tabs>
          <w:tab w:val="clear" w:pos="709"/>
          <w:tab w:val="left" w:pos="426" w:leader="none"/>
          <w:tab w:val="left" w:pos="851" w:leader="none"/>
        </w:tabs>
        <w:spacing w:before="113" w:after="0"/>
        <w:jc w:val="both"/>
        <w:rPr>
          <w:i w:val="false"/>
          <w:i w:val="false"/>
          <w:iCs w:val="false"/>
        </w:rPr>
      </w:pPr>
      <w:r>
        <w:rPr>
          <w:i w:val="false"/>
          <w:iCs w:val="false"/>
        </w:rPr>
      </w:r>
    </w:p>
    <w:p>
      <w:pPr>
        <w:pStyle w:val="Normal"/>
        <w:bidi w:val="0"/>
        <w:spacing w:before="113" w:after="0"/>
        <w:ind w:hanging="0" w:start="0" w:end="0"/>
        <w:jc w:val="both"/>
        <w:rPr>
          <w:rFonts w:ascii="Marianne" w:hAnsi="Marianne" w:eastAsia="Times New Roman" w:cs="Times New Roman"/>
          <w:sz w:val="20"/>
          <w:szCs w:val="20"/>
        </w:rPr>
      </w:pPr>
      <w:r>
        <w:rPr>
          <w:rFonts w:eastAsia="Wingdings" w:cs="Wingdings" w:ascii="Marianne" w:hAnsi="Marianne"/>
          <w:b/>
          <w:bCs w:val="false"/>
          <w:i w:val="false"/>
          <w:iCs w:val="false"/>
          <w:color w:val="66CCFF"/>
          <w:spacing w:val="-10"/>
          <w:sz w:val="20"/>
          <w:szCs w:val="20"/>
          <w:shd w:fill="auto" w:val="clear"/>
        </w:rPr>
        <w:t></w:t>
      </w:r>
      <w:r>
        <w:rPr>
          <w:rFonts w:eastAsia="Arial" w:cs="Arial" w:ascii="Marianne" w:hAnsi="Marianne"/>
          <w:b w:val="false"/>
          <w:bCs w:val="false"/>
          <w:i w:val="false"/>
          <w:iCs w:val="false"/>
          <w:color w:val="000000"/>
          <w:spacing w:val="-10"/>
          <w:sz w:val="20"/>
          <w:szCs w:val="20"/>
          <w:shd w:fill="auto" w:val="clear"/>
        </w:rPr>
        <w:t xml:space="preserve">  </w:t>
      </w:r>
      <w:r>
        <w:rPr>
          <w:rFonts w:eastAsia="Times New Roman" w:cs="Times New Roman" w:ascii="Marianne" w:hAnsi="Marianne"/>
          <w:b w:val="false"/>
          <w:bCs w:val="false"/>
          <w:i w:val="false"/>
          <w:iCs w:val="false"/>
          <w:color w:val="000000"/>
          <w:sz w:val="20"/>
          <w:szCs w:val="20"/>
          <w:shd w:fill="auto" w:val="clear"/>
        </w:rPr>
        <w:t>Le marché est alloti.</w:t>
      </w:r>
    </w:p>
    <w:p>
      <w:pPr>
        <w:pStyle w:val="Normal"/>
        <w:bidi w:val="0"/>
        <w:spacing w:before="113" w:after="0"/>
        <w:ind w:hanging="0" w:start="0" w:end="0"/>
        <w:jc w:val="both"/>
        <w:rPr>
          <w:rFonts w:ascii="Marianne" w:hAnsi="Marianne" w:eastAsia="Times New Roman" w:cs="Times New Roman"/>
          <w:sz w:val="20"/>
          <w:szCs w:val="20"/>
        </w:rPr>
      </w:pPr>
      <w:r>
        <w:rPr>
          <w:rFonts w:eastAsia="Times New Roman" w:cs="Times New Roman" w:ascii="Marianne" w:hAnsi="Marianne"/>
          <w:b w:val="false"/>
          <w:bCs w:val="false"/>
          <w:i w:val="false"/>
          <w:iCs w:val="false"/>
          <w:color w:val="000000"/>
          <w:sz w:val="20"/>
          <w:szCs w:val="20"/>
          <w:shd w:fill="auto" w:val="clear"/>
        </w:rPr>
        <w:t>Le présent acte d’engagement concerne le lot suivant :</w:t>
      </w:r>
    </w:p>
    <w:p>
      <w:pPr>
        <w:pStyle w:val="Normal"/>
        <w:suppressAutoHyphens w:val="false"/>
        <w:jc w:val="both"/>
        <w:rPr>
          <w:rFonts w:ascii="Marianne" w:hAnsi="Marianne" w:eastAsia="Calibri" w:cs="Marianne"/>
          <w:b/>
          <w:bCs/>
          <w:iCs/>
          <w:lang w:eastAsia="en-US"/>
        </w:rPr>
      </w:pPr>
      <w:r>
        <w:rPr>
          <w:rFonts w:eastAsia="Calibri" w:cs="Marianne" w:ascii="Marianne" w:hAnsi="Marianne"/>
          <w:b/>
          <w:bCs/>
          <w:iCs/>
          <w:lang w:eastAsia="en-US"/>
        </w:rPr>
      </w:r>
    </w:p>
    <w:p>
      <w:pPr>
        <w:pStyle w:val="Normal"/>
        <w:suppressAutoHyphens w:val="false"/>
        <w:overflowPunct w:val="true"/>
        <w:jc w:val="both"/>
        <w:textAlignment w:val="baseline"/>
        <w:rPr/>
      </w:pPr>
      <w:r>
        <w:rPr>
          <w:rFonts w:eastAsia="Calibri" w:cs="Calibri" w:ascii="Calibri" w:hAnsi="Calibri"/>
          <w:b/>
          <w:bCs/>
          <w:i w:val="false"/>
          <w:iCs w:val="false"/>
          <w:color w:val="000000"/>
          <w:sz w:val="20"/>
          <w:szCs w:val="20"/>
          <w:shd w:fill="auto" w:val="clear"/>
          <w:lang w:eastAsia="en-US"/>
        </w:rPr>
        <w:t> </w:t>
      </w:r>
      <w:r>
        <w:fldChar w:fldCharType="begin">
          <w:ffData>
            <w:name w:val="Unnamed"/>
            <w:enabled/>
            <w:calcOnExit w:val="0"/>
            <w:checkBox>
              <w:sizeAuto/>
            </w:checkBox>
          </w:ffData>
        </w:fldChar>
      </w:r>
      <w:r>
        <w:rPr>
          <w:sz w:val="20"/>
          <w:i w:val="false"/>
          <w:b/>
          <w:shd w:fill="auto" w:val="clear"/>
          <w:szCs w:val="20"/>
          <w:iCs w:val="false"/>
          <w:bCs/>
          <w:rFonts w:eastAsia="Calibri" w:cs="Calibri" w:ascii="Calibri" w:hAnsi="Calibri"/>
          <w:color w:val="000000"/>
          <w:lang w:eastAsia="en-US"/>
        </w:rPr>
        <w:instrText xml:space="preserve"> FORMCHECKBOX </w:instrText>
      </w:r>
      <w:r>
        <w:rPr>
          <w:sz w:val="20"/>
          <w:i w:val="false"/>
          <w:b/>
          <w:shd w:fill="auto" w:val="clear"/>
          <w:szCs w:val="20"/>
          <w:iCs w:val="false"/>
          <w:bCs/>
          <w:rFonts w:eastAsia="Calibri" w:cs="Calibri" w:ascii="Calibri" w:hAnsi="Calibri"/>
          <w:color w:val="000000"/>
          <w:lang w:eastAsia="en-US"/>
        </w:rPr>
        <w:fldChar w:fldCharType="separate"/>
      </w:r>
      <w:bookmarkStart w:id="0" w:name="Unnamed"/>
      <w:bookmarkStart w:id="1" w:name="Unnamed"/>
      <w:bookmarkEnd w:id="1"/>
      <w:r>
        <w:rPr>
          <w:rFonts w:eastAsia="Calibri" w:cs="Calibri" w:ascii="Calibri" w:hAnsi="Calibri"/>
          <w:b/>
          <w:bCs/>
          <w:i w:val="false"/>
          <w:iCs w:val="false"/>
          <w:color w:val="000000"/>
          <w:sz w:val="20"/>
          <w:szCs w:val="20"/>
          <w:shd w:fill="auto" w:val="clear"/>
          <w:lang w:eastAsia="en-US"/>
        </w:rPr>
      </w:r>
      <w:r>
        <w:rPr>
          <w:sz w:val="20"/>
          <w:i w:val="false"/>
          <w:b/>
          <w:shd w:fill="auto" w:val="clear"/>
          <w:szCs w:val="20"/>
          <w:iCs w:val="false"/>
          <w:bCs/>
          <w:rFonts w:eastAsia="Calibri" w:cs="Calibri" w:ascii="Calibri" w:hAnsi="Calibri"/>
          <w:color w:val="000000"/>
          <w:lang w:eastAsia="en-US"/>
        </w:rPr>
        <w:fldChar w:fldCharType="end"/>
      </w:r>
      <w:r>
        <w:rPr>
          <w:rFonts w:eastAsia="Times New Roman" w:cs="Marianne" w:ascii="Marianne" w:hAnsi="Marianne"/>
          <w:b w:val="false"/>
          <w:bCs w:val="false"/>
          <w:i w:val="false"/>
          <w:iCs w:val="false"/>
          <w:color w:val="000000"/>
          <w:sz w:val="20"/>
          <w:szCs w:val="20"/>
          <w:shd w:fill="auto" w:val="clear"/>
        </w:rPr>
        <w:t xml:space="preserve">  Lot n°01 – Plaque A :</w:t>
      </w:r>
      <w:r>
        <w:rPr>
          <w:rFonts w:eastAsia="Times New Roman" w:cs="Times New Roman" w:ascii="Marianne" w:hAnsi="Marianne"/>
          <w:b w:val="false"/>
          <w:bCs w:val="false"/>
          <w:i w:val="false"/>
          <w:iCs w:val="false"/>
          <w:color w:val="000000"/>
          <w:kern w:val="2"/>
          <w:sz w:val="20"/>
          <w:szCs w:val="20"/>
          <w:shd w:fill="auto" w:val="clear"/>
          <w:lang w:val="fr-FR" w:eastAsia="zh-CN" w:bidi="hi-IN"/>
        </w:rPr>
        <w:t xml:space="preserve"> Bâtiments relevant des services suivants : secrétariat général commun (sgc), Éducation nationale, Direction Régionale des Finances publiques, Douanes, INSEE, Tribunal administratif</w:t>
      </w:r>
    </w:p>
    <w:p>
      <w:pPr>
        <w:pStyle w:val="Normal"/>
        <w:suppressAutoHyphens w:val="false"/>
        <w:overflowPunct w:val="true"/>
        <w:jc w:val="both"/>
        <w:textAlignment w:val="baseline"/>
        <w:rPr>
          <w:rFonts w:ascii="Marianne" w:hAnsi="Marianne" w:eastAsia="Times New Roman" w:cs="Times New Roman"/>
          <w:b w:val="false"/>
          <w:bCs w:val="false"/>
          <w:i w:val="false"/>
          <w:i w:val="false"/>
          <w:iCs w:val="false"/>
          <w:color w:val="000000"/>
          <w:kern w:val="2"/>
          <w:sz w:val="20"/>
          <w:szCs w:val="20"/>
          <w:shd w:fill="auto" w:val="clear"/>
          <w:lang w:val="fr-FR" w:eastAsia="zh-CN" w:bidi="hi-IN"/>
        </w:rPr>
      </w:pPr>
      <w:r>
        <w:rPr>
          <w:rFonts w:eastAsia="Times New Roman" w:cs="Times New Roman" w:ascii="Marianne" w:hAnsi="Marianne"/>
          <w:b w:val="false"/>
          <w:bCs w:val="false"/>
          <w:i w:val="false"/>
          <w:iCs w:val="false"/>
          <w:color w:val="000000"/>
          <w:kern w:val="2"/>
          <w:sz w:val="20"/>
          <w:szCs w:val="20"/>
          <w:shd w:fill="auto" w:val="clear"/>
          <w:lang w:val="fr-FR" w:eastAsia="zh-CN" w:bidi="hi-IN"/>
        </w:rPr>
      </w:r>
    </w:p>
    <w:p>
      <w:pPr>
        <w:pStyle w:val="Normal"/>
        <w:suppressAutoHyphens w:val="false"/>
        <w:overflowPunct w:val="true"/>
        <w:jc w:val="both"/>
        <w:textAlignment w:val="baseline"/>
        <w:rPr/>
      </w:pPr>
      <w:r>
        <w:fldChar w:fldCharType="begin">
          <w:ffData>
            <w:name w:val="Unnamed Copie 1"/>
            <w:enabled/>
            <w:calcOnExit w:val="0"/>
            <w:checkBox>
              <w:sizeAuto/>
            </w:checkBox>
          </w:ffData>
        </w:fldChar>
      </w:r>
      <w:r>
        <w:rPr/>
        <w:instrText xml:space="preserve"> FORMCHECKBOX </w:instrText>
      </w:r>
      <w:r>
        <w:rPr/>
        <w:fldChar w:fldCharType="separate"/>
      </w:r>
      <w:bookmarkStart w:id="2" w:name="Unnamed_Copie_1"/>
      <w:bookmarkStart w:id="3" w:name="Unnamed_Copie_1"/>
      <w:bookmarkEnd w:id="3"/>
      <w:r>
        <w:rPr/>
      </w:r>
      <w:r>
        <w:rPr/>
        <w:fldChar w:fldCharType="end"/>
      </w:r>
      <w:bookmarkStart w:id="4" w:name="Unnamed_Copie_1"/>
      <w:bookmarkEnd w:id="4"/>
      <w:r>
        <w:rPr>
          <w:rFonts w:eastAsia="Times New Roman" w:cs="Marianne" w:ascii="Marianne" w:hAnsi="Marianne"/>
          <w:b w:val="false"/>
          <w:bCs w:val="false"/>
          <w:i w:val="false"/>
          <w:iCs w:val="false"/>
          <w:color w:val="000000"/>
          <w:kern w:val="2"/>
          <w:sz w:val="20"/>
          <w:szCs w:val="20"/>
          <w:shd w:fill="auto" w:val="clear"/>
          <w:lang w:val="fr-FR" w:eastAsia="zh-CN" w:bidi="hi-IN"/>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 xml:space="preserve">Lot n°02 – Plaque B : </w:t>
      </w:r>
      <w:r>
        <w:rPr>
          <w:rFonts w:eastAsia="Times New Roman" w:cs="Times New Roman" w:ascii="Marianne" w:hAnsi="Marianne"/>
          <w:sz w:val="20"/>
          <w:szCs w:val="20"/>
        </w:rPr>
        <w:t>Bâtiments relevant des services suivants : ministère de la Justice, services de l’Intérieur hors sgc (Police, Gendarmerie, Service territorial d’Incendie et de Secours STIS), et de l’Agence régionale de santé.</w:t>
      </w:r>
    </w:p>
    <w:p>
      <w:pPr>
        <w:pStyle w:val="Normal"/>
        <w:bidi w:val="0"/>
        <w:spacing w:before="113" w:after="0"/>
        <w:ind w:hanging="0" w:start="0" w:end="0"/>
        <w:jc w:val="both"/>
        <w:rPr>
          <w:rFonts w:ascii="Marianne" w:hAnsi="Marianne" w:eastAsia="Times New Roman" w:cs="Times New Roman"/>
          <w:sz w:val="20"/>
          <w:szCs w:val="20"/>
        </w:rPr>
      </w:pPr>
      <w:r>
        <w:rPr>
          <w:rFonts w:eastAsia="Times New Roman" w:cs="Times New Roman" w:ascii="Marianne" w:hAnsi="Marianne"/>
          <w:sz w:val="20"/>
          <w:szCs w:val="20"/>
        </w:rPr>
      </w:r>
    </w:p>
    <w:p>
      <w:pPr>
        <w:pStyle w:val="Normal"/>
        <w:bidi w:val="0"/>
        <w:spacing w:before="113" w:after="0"/>
        <w:ind w:hanging="0" w:start="0" w:end="0"/>
        <w:jc w:val="both"/>
        <w:rPr>
          <w:rFonts w:ascii="Marianne" w:hAnsi="Marianne" w:eastAsia="Times New Roman" w:cs="Times New Roman"/>
          <w:sz w:val="20"/>
          <w:szCs w:val="20"/>
        </w:rPr>
      </w:pPr>
      <w:r>
        <w:rPr>
          <w:rFonts w:eastAsia="Wingdings" w:cs="Wingdings"/>
          <w:b/>
          <w:bCs w:val="false"/>
          <w:i w:val="false"/>
          <w:iCs w:val="false"/>
          <w:color w:val="66CCFF"/>
          <w:spacing w:val="-10"/>
          <w:sz w:val="20"/>
          <w:szCs w:val="20"/>
          <w:shd w:fill="auto" w:val="clear"/>
        </w:rPr>
        <w:t></w:t>
      </w:r>
      <w:r>
        <w:rPr>
          <w:rFonts w:eastAsia="Arial"/>
          <w:b w:val="false"/>
          <w:bCs w:val="false"/>
          <w:i w:val="false"/>
          <w:iCs w:val="false"/>
          <w:color w:val="000000"/>
          <w:spacing w:val="-10"/>
          <w:sz w:val="20"/>
          <w:szCs w:val="20"/>
          <w:shd w:fill="auto" w:val="clear"/>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Le marché est exécuté financièrement par la passation de bons de commandes successifs.</w:t>
      </w:r>
    </w:p>
    <w:p>
      <w:pPr>
        <w:pStyle w:val="Normal"/>
        <w:spacing w:before="113" w:after="0"/>
        <w:ind w:hanging="0" w:start="0" w:end="0"/>
        <w:jc w:val="both"/>
        <w:rPr>
          <w:rFonts w:ascii="Marianne" w:hAnsi="Marianne" w:eastAsia="Times New Roman" w:cs="Times New Roman"/>
          <w:b w:val="false"/>
          <w:bCs w:val="false"/>
          <w:i w:val="false"/>
          <w:i w:val="false"/>
          <w:iCs w:val="false"/>
          <w:color w:val="000000"/>
          <w:sz w:val="20"/>
          <w:szCs w:val="20"/>
          <w:shd w:fill="auto" w:val="clear"/>
        </w:rPr>
      </w:pPr>
      <w:r>
        <w:rPr>
          <w:rFonts w:eastAsia="Times New Roman" w:cs="Times New Roman" w:ascii="Marianne" w:hAnsi="Marianne"/>
          <w:b w:val="false"/>
          <w:bCs w:val="false"/>
          <w:i w:val="false"/>
          <w:iCs w:val="false"/>
          <w:color w:val="000000"/>
          <w:sz w:val="20"/>
          <w:szCs w:val="20"/>
          <w:shd w:fill="auto" w:val="clear"/>
        </w:rPr>
        <w:t>Il est conclu à prix unitaires, sans minimum et avec montant maximum de 1 000 000 €HT sur la durée totale du marché.</w:t>
      </w:r>
    </w:p>
    <w:p>
      <w:pPr>
        <w:pStyle w:val="Normal"/>
        <w:spacing w:before="113" w:after="0"/>
        <w:ind w:hanging="0" w:start="0" w:end="0"/>
        <w:jc w:val="both"/>
        <w:rPr>
          <w:rFonts w:ascii="Marianne" w:hAnsi="Marianne" w:eastAsia="Times New Roman" w:cs="Times New Roman"/>
          <w:b w:val="false"/>
          <w:bCs w:val="false"/>
          <w:i w:val="false"/>
          <w:i w:val="false"/>
          <w:iCs w:val="false"/>
          <w:color w:val="000000"/>
          <w:sz w:val="20"/>
          <w:szCs w:val="20"/>
          <w:shd w:fill="auto" w:val="clear"/>
        </w:rPr>
      </w:pPr>
      <w:r>
        <w:rPr>
          <w:rFonts w:eastAsia="Times New Roman" w:cs="Times New Roman" w:ascii="Marianne" w:hAnsi="Marianne"/>
          <w:b w:val="false"/>
          <w:bCs w:val="false"/>
          <w:i w:val="false"/>
          <w:iCs w:val="false"/>
          <w:color w:val="000000"/>
          <w:sz w:val="20"/>
          <w:szCs w:val="20"/>
          <w:shd w:fill="auto" w:val="clear"/>
        </w:rPr>
        <w:t xml:space="preserve">Chaque lot est passé sans minimum et avec un maximum de 500’000 € HT sur toute la durée du marché. </w:t>
      </w:r>
    </w:p>
    <w:p>
      <w:pPr>
        <w:pStyle w:val="Normal"/>
        <w:spacing w:before="113" w:after="0"/>
        <w:ind w:hanging="0" w:start="0" w:end="0"/>
        <w:jc w:val="both"/>
        <w:rPr>
          <w:rFonts w:ascii="Marianne" w:hAnsi="Marianne" w:cs="Arial"/>
        </w:rPr>
      </w:pPr>
      <w:r>
        <w:rPr>
          <w:rFonts w:cs="Arial" w:ascii="Marianne" w:hAnsi="Marianne"/>
        </w:rPr>
      </w:r>
    </w:p>
    <w:p>
      <w:pPr>
        <w:pStyle w:val="Normal"/>
        <w:shd w:val="clear" w:fill="AADCF7"/>
        <w:tabs>
          <w:tab w:val="clear" w:pos="709"/>
          <w:tab w:val="left" w:pos="-142" w:leader="none"/>
          <w:tab w:val="left" w:pos="851" w:leader="none"/>
          <w:tab w:val="left" w:pos="4111" w:leader="none"/>
        </w:tabs>
        <w:jc w:val="both"/>
        <w:rPr>
          <w:rFonts w:ascii="Marianne" w:hAnsi="Marianne"/>
        </w:rPr>
      </w:pPr>
      <w:r>
        <w:rPr>
          <w:rFonts w:cs="Arial" w:ascii="Marianne" w:hAnsi="Marianne"/>
          <w:b/>
          <w:bCs/>
          <w:sz w:val="22"/>
          <w:szCs w:val="22"/>
        </w:rPr>
        <w:t>B - Engagement du titulaire ou du groupement titulaire</w:t>
      </w:r>
    </w:p>
    <w:p>
      <w:pPr>
        <w:pStyle w:val="Heading2"/>
        <w:numPr>
          <w:ilvl w:val="1"/>
          <w:numId w:val="1"/>
        </w:numPr>
        <w:tabs>
          <w:tab w:val="clear" w:pos="709"/>
          <w:tab w:val="left" w:pos="851" w:leader="none"/>
          <w:tab w:val="left" w:pos="2268" w:leader="none"/>
        </w:tabs>
        <w:rPr>
          <w:rFonts w:ascii="Marianne" w:hAnsi="Marianne" w:cs="Arial"/>
          <w:sz w:val="22"/>
          <w:szCs w:val="22"/>
        </w:rPr>
      </w:pPr>
      <w:r>
        <w:rPr>
          <w:rFonts w:cs="Arial" w:ascii="Marianne" w:hAnsi="Marianne"/>
          <w:sz w:val="22"/>
          <w:szCs w:val="22"/>
        </w:rPr>
      </w:r>
    </w:p>
    <w:p>
      <w:pPr>
        <w:pStyle w:val="Heading2"/>
        <w:numPr>
          <w:ilvl w:val="1"/>
          <w:numId w:val="1"/>
        </w:numPr>
        <w:tabs>
          <w:tab w:val="clear" w:pos="709"/>
          <w:tab w:val="left" w:pos="851" w:leader="none"/>
          <w:tab w:val="left" w:pos="2268" w:leader="none"/>
        </w:tabs>
        <w:rPr>
          <w:rFonts w:ascii="Marianne" w:hAnsi="Marianne"/>
        </w:rPr>
      </w:pPr>
      <w:r>
        <w:rPr>
          <w:rFonts w:cs="Arial" w:ascii="Marianne" w:hAnsi="Marianne"/>
          <w:sz w:val="20"/>
          <w:szCs w:val="20"/>
        </w:rPr>
        <w:t>B1 - Identification et engagement du titulaire ou du groupement titulaire</w:t>
      </w:r>
    </w:p>
    <w:p>
      <w:pPr>
        <w:pStyle w:val="fcase1ertab"/>
        <w:tabs>
          <w:tab w:val="left" w:pos="426" w:leader="none"/>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Après avoir pris connaissance des pièces constitutives du marché public suivantes :</w:t>
      </w:r>
    </w:p>
    <w:p>
      <w:pPr>
        <w:pStyle w:val="Normal"/>
        <w:widowControl/>
        <w:numPr>
          <w:ilvl w:val="1"/>
          <w:numId w:val="2"/>
        </w:numPr>
        <w:suppressAutoHyphens w:val="true"/>
        <w:overflowPunct w:val="true"/>
        <w:bidi w:val="0"/>
        <w:spacing w:before="0" w:after="28"/>
        <w:ind w:hanging="227" w:start="794" w:end="-283"/>
        <w:jc w:val="start"/>
        <w:rPr>
          <w:rFonts w:ascii="Marianne" w:hAnsi="Marianne"/>
          <w:sz w:val="20"/>
          <w:szCs w:val="20"/>
        </w:rPr>
      </w:pPr>
      <w:r>
        <w:rPr>
          <w:rFonts w:ascii="Marianne" w:hAnsi="Marianne"/>
          <w:sz w:val="20"/>
          <w:szCs w:val="20"/>
        </w:rPr>
        <w:t>l'acte d'engagement et son annexe financière (bordereau des prix unitaires)</w:t>
      </w:r>
    </w:p>
    <w:p>
      <w:pPr>
        <w:pStyle w:val="Normal"/>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ascii="Marianne" w:hAnsi="Marianne"/>
          <w:sz w:val="20"/>
          <w:szCs w:val="20"/>
        </w:rPr>
        <w:t>le cahier des clauses techniques et administratives particulières (CCATP) et ses annexes</w:t>
      </w:r>
    </w:p>
    <w:p>
      <w:pPr>
        <w:pStyle w:val="Paragraphe"/>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ascii="Marianne" w:hAnsi="Marianne"/>
          <w:sz w:val="20"/>
          <w:szCs w:val="20"/>
        </w:rPr>
        <w:t>la mise au point, le cas échéant ;</w:t>
      </w:r>
    </w:p>
    <w:p>
      <w:pPr>
        <w:pStyle w:val="Paragraphe"/>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ascii="Marianne" w:hAnsi="Marianne"/>
          <w:sz w:val="20"/>
          <w:szCs w:val="20"/>
        </w:rPr>
        <w:t>le cahier des clauses administratives générales des marchés publics de fournitures courantes et de services (</w:t>
      </w:r>
      <w:r>
        <w:rPr>
          <w:rFonts w:ascii="Marianne" w:hAnsi="Marianne"/>
          <w:kern w:val="2"/>
          <w:sz w:val="20"/>
          <w:szCs w:val="20"/>
        </w:rPr>
        <w:t>CCAG FCS</w:t>
      </w:r>
      <w:r>
        <w:rPr>
          <w:rFonts w:ascii="Marianne" w:hAnsi="Marianne"/>
          <w:sz w:val="20"/>
          <w:szCs w:val="20"/>
        </w:rPr>
        <w:t>), approuvé par l’arrêté du 30 mars 2021 ;</w:t>
      </w:r>
    </w:p>
    <w:p>
      <w:pPr>
        <w:pStyle w:val="Paragraphe"/>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ascii="Marianne" w:hAnsi="Marianne"/>
          <w:sz w:val="20"/>
          <w:szCs w:val="20"/>
        </w:rPr>
        <w:t>le cas échéant, les actes spéciaux de sous-traitance (cf. DC4) et leurs avenants postérieurs à la notification de l’accord cadre ;</w:t>
      </w:r>
    </w:p>
    <w:p>
      <w:pPr>
        <w:pStyle w:val="Paragraphe"/>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ascii="Marianne" w:hAnsi="Marianne"/>
          <w:sz w:val="20"/>
          <w:szCs w:val="20"/>
        </w:rPr>
        <w:t>les avenants postérieurs à la notification du marché ;</w:t>
      </w:r>
    </w:p>
    <w:p>
      <w:pPr>
        <w:pStyle w:val="Paragraphe"/>
        <w:widowControl/>
        <w:numPr>
          <w:ilvl w:val="1"/>
          <w:numId w:val="2"/>
        </w:numPr>
        <w:tabs>
          <w:tab w:val="clear" w:pos="709"/>
          <w:tab w:val="left" w:pos="1050" w:leader="none"/>
        </w:tabs>
        <w:suppressAutoHyphens w:val="true"/>
        <w:overflowPunct w:val="true"/>
        <w:bidi w:val="0"/>
        <w:spacing w:before="0" w:after="28"/>
        <w:ind w:hanging="227" w:start="794" w:end="0"/>
        <w:rPr>
          <w:rFonts w:ascii="Marianne" w:hAnsi="Marianne"/>
          <w:sz w:val="20"/>
          <w:szCs w:val="20"/>
        </w:rPr>
      </w:pPr>
      <w:r>
        <w:rPr>
          <w:rFonts w:cs="Arial" w:ascii="Marianne" w:hAnsi="Marianne"/>
          <w:b w:val="false"/>
          <w:bCs w:val="false"/>
          <w:color w:val="000000"/>
          <w:sz w:val="20"/>
          <w:szCs w:val="20"/>
          <w:shd w:fill="auto" w:val="clear"/>
          <w:lang w:val="en-GB"/>
        </w:rPr>
        <w:t>l’offre technique du titulaire.</w:t>
      </w:r>
    </w:p>
    <w:p>
      <w:pPr>
        <w:pStyle w:val="Normal"/>
        <w:widowControl/>
        <w:tabs>
          <w:tab w:val="clear" w:pos="709"/>
          <w:tab w:val="left" w:pos="851" w:leader="none"/>
        </w:tabs>
        <w:suppressAutoHyphens w:val="true"/>
        <w:overflowPunct w:val="true"/>
        <w:bidi w:val="0"/>
        <w:spacing w:before="120" w:after="0"/>
        <w:ind w:hanging="0" w:start="0" w:end="0"/>
        <w:jc w:val="both"/>
        <w:rPr>
          <w:rFonts w:ascii="Marianne" w:hAnsi="Marianne" w:eastAsia="Times New Roman" w:cs="Arial"/>
          <w:b w:val="false"/>
          <w:bCs w:val="false"/>
          <w:i w:val="false"/>
          <w:i w:val="false"/>
          <w:iCs w:val="false"/>
          <w:caps w:val="false"/>
          <w:smallCaps w:val="false"/>
          <w:strike w:val="false"/>
          <w:dstrike w:val="false"/>
          <w:color w:val="000000"/>
          <w:sz w:val="20"/>
          <w:szCs w:val="20"/>
          <w:u w:val="none"/>
          <w:shd w:fill="auto" w:val="clear"/>
          <w:lang w:val="fr-FR" w:eastAsia="zh-CN" w:bidi="hi-IN"/>
        </w:rPr>
      </w:pPr>
      <w:r>
        <w:rPr>
          <w:rFonts w:eastAsia="Times New Roman" w:cs="Arial" w:ascii="Marianne" w:hAnsi="Marianne"/>
          <w:b w:val="false"/>
          <w:bCs w:val="false"/>
          <w:i w:val="false"/>
          <w:iCs w:val="false"/>
          <w:caps w:val="false"/>
          <w:smallCaps w:val="false"/>
          <w:strike w:val="false"/>
          <w:dstrike w:val="false"/>
          <w:color w:val="000000"/>
          <w:sz w:val="20"/>
          <w:szCs w:val="20"/>
          <w:u w:val="none"/>
          <w:shd w:fill="auto" w:val="clear"/>
          <w:lang w:val="fr-FR" w:eastAsia="zh-CN" w:bidi="hi-IN"/>
        </w:rPr>
        <w:t>Toute clause portée sur une documentation transmise par le titulaire relevant de ses conditions générales de vente est réputée non écrite.</w:t>
      </w:r>
    </w:p>
    <w:p>
      <w:pPr>
        <w:pStyle w:val="Normal"/>
        <w:tabs>
          <w:tab w:val="clear" w:pos="709"/>
          <w:tab w:val="left" w:pos="851" w:leader="none"/>
        </w:tabs>
        <w:spacing w:before="120" w:after="0"/>
        <w:ind w:hanging="284" w:start="1135" w:end="0"/>
        <w:jc w:val="both"/>
        <w:rPr>
          <w:rFonts w:ascii="Marianne" w:hAnsi="Marianne" w:cs="Arial"/>
          <w:sz w:val="20"/>
          <w:szCs w:val="20"/>
        </w:rPr>
      </w:pPr>
      <w:r>
        <w:rPr>
          <w:rFonts w:cs="Arial" w:ascii="Marianne" w:hAnsi="Marianne"/>
          <w:sz w:val="20"/>
          <w:szCs w:val="20"/>
        </w:rPr>
      </w:r>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t>et conformément à leurs clauses,</w:t>
      </w:r>
    </w:p>
    <w:p>
      <w:pPr>
        <w:pStyle w:val="Normal"/>
        <w:tabs>
          <w:tab w:val="clear" w:pos="709"/>
          <w:tab w:val="left" w:pos="851" w:leader="none"/>
        </w:tabs>
        <w:jc w:val="both"/>
        <w:rPr>
          <w:rFonts w:ascii="Arial" w:hAnsi="Arial" w:cs="Arial"/>
          <w:i/>
          <w:i/>
          <w:sz w:val="18"/>
          <w:szCs w:val="18"/>
        </w:rPr>
      </w:pPr>
      <w:r>
        <w:rPr>
          <w:rFonts w:cs="Arial" w:ascii="Arial" w:hAnsi="Arial"/>
          <w:i/>
          <w:sz w:val="18"/>
          <w:szCs w:val="18"/>
        </w:rPr>
      </w:r>
    </w:p>
    <w:p>
      <w:pPr>
        <w:pStyle w:val="Normal"/>
        <w:tabs>
          <w:tab w:val="clear" w:pos="709"/>
          <w:tab w:val="left" w:pos="851" w:leader="none"/>
        </w:tabs>
        <w:spacing w:before="0" w:after="113"/>
        <w:ind w:hanging="0" w:start="851" w:end="0"/>
        <w:jc w:val="both"/>
        <w:rPr>
          <w:rFonts w:ascii="Arial" w:hAnsi="Arial"/>
          <w:sz w:val="22"/>
          <w:szCs w:val="22"/>
        </w:rPr>
      </w:pPr>
      <w:r>
        <w:fldChar w:fldCharType="begin">
          <w:ffData>
            <w:name w:val="__Fieldmark__12414_3706255694"/>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5" w:name="__Fieldmark__12414_3706255694"/>
      <w:bookmarkStart w:id="6" w:name="__Fieldmark__12414_3706255694"/>
      <w:bookmarkEnd w:id="6"/>
      <w:r>
        <w:rPr>
          <w:rFonts w:ascii="Arial" w:hAnsi="Arial"/>
          <w:sz w:val="22"/>
          <w:szCs w:val="22"/>
        </w:rPr>
      </w:r>
      <w:r>
        <w:rPr>
          <w:sz w:val="22"/>
          <w:szCs w:val="22"/>
          <w:rFonts w:ascii="Arial" w:hAnsi="Arial"/>
        </w:rPr>
        <w:fldChar w:fldCharType="end"/>
      </w:r>
      <w:bookmarkStart w:id="7" w:name="__Fieldmark__52_1051242324"/>
      <w:bookmarkEnd w:id="7"/>
      <w:r>
        <w:rPr>
          <w:rFonts w:cs="Arial" w:ascii="Arial" w:hAnsi="Arial"/>
          <w:sz w:val="22"/>
          <w:szCs w:val="22"/>
        </w:rPr>
        <w:t xml:space="preserve"> Le signataire engage la société sur la base de son offre</w:t>
      </w:r>
      <w:r>
        <w:rPr>
          <w:rFonts w:cs="Calibri" w:ascii="Arial" w:hAnsi="Arial"/>
          <w:sz w:val="22"/>
          <w:szCs w:val="22"/>
        </w:rPr>
        <w:t> </w:t>
      </w:r>
      <w:r>
        <w:rPr>
          <w:rFonts w:cs="Arial" w:ascii="Arial" w:hAnsi="Arial"/>
          <w:sz w:val="22"/>
          <w:szCs w:val="22"/>
        </w:rPr>
        <w:t>;</w:t>
      </w:r>
    </w:p>
    <w:tbl>
      <w:tblPr>
        <w:tblW w:w="9760" w:type="dxa"/>
        <w:jc w:val="start"/>
        <w:tblInd w:w="371" w:type="dxa"/>
        <w:tblLayout w:type="fixed"/>
        <w:tblCellMar>
          <w:top w:w="55" w:type="dxa"/>
          <w:start w:w="55" w:type="dxa"/>
          <w:bottom w:w="55" w:type="dxa"/>
          <w:end w:w="55" w:type="dxa"/>
        </w:tblCellMar>
      </w:tblPr>
      <w:tblGrid>
        <w:gridCol w:w="2944"/>
        <w:gridCol w:w="6815"/>
      </w:tblGrid>
      <w:tr>
        <w:trPr>
          <w:trHeight w:val="352" w:hRule="atLeast"/>
        </w:trPr>
        <w:tc>
          <w:tcPr>
            <w:tcW w:w="2944" w:type="dxa"/>
            <w:tcBorders>
              <w:top w:val="single" w:sz="2" w:space="0" w:color="000000"/>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Nom commercial</w:t>
            </w:r>
          </w:p>
          <w:p>
            <w:pPr>
              <w:pStyle w:val="Normal"/>
              <w:tabs>
                <w:tab w:val="clear" w:pos="709"/>
                <w:tab w:val="left" w:pos="851" w:leader="none"/>
              </w:tabs>
              <w:jc w:val="start"/>
              <w:rPr>
                <w:rFonts w:ascii="Arial" w:hAnsi="Arial" w:cs="Arial"/>
                <w:sz w:val="22"/>
                <w:szCs w:val="22"/>
              </w:rPr>
            </w:pPr>
            <w:r>
              <w:rPr>
                <w:rFonts w:cs="Arial" w:ascii="Arial" w:hAnsi="Arial"/>
                <w:sz w:val="22"/>
                <w:szCs w:val="22"/>
              </w:rPr>
              <w:t>et dénomination sociale</w:t>
            </w:r>
          </w:p>
        </w:tc>
        <w:tc>
          <w:tcPr>
            <w:tcW w:w="6815" w:type="dxa"/>
            <w:tcBorders>
              <w:top w:val="single" w:sz="2" w:space="0" w:color="000000"/>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de l'établissement</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du siège social</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Adresse électronique</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Téléphone</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Numéro SIRET</w:t>
            </w:r>
          </w:p>
        </w:tc>
        <w:tc>
          <w:tcPr>
            <w:tcW w:w="6815" w:type="dxa"/>
            <w:tcBorders>
              <w:start w:val="single" w:sz="2" w:space="0" w:color="000000"/>
              <w:bottom w:val="single" w:sz="2" w:space="0" w:color="000000"/>
              <w:end w:val="single" w:sz="2" w:space="0" w:color="000000"/>
            </w:tcBorders>
            <w:vAlign w:val="center"/>
          </w:tcPr>
          <w:p>
            <w:pPr>
              <w:pStyle w:val="Normal"/>
              <w:tabs>
                <w:tab w:val="clear" w:pos="709"/>
                <w:tab w:val="left" w:pos="851" w:leader="none"/>
              </w:tabs>
              <w:snapToGrid w:val="false"/>
              <w:jc w:val="both"/>
              <w:rPr>
                <w:rFonts w:ascii="Arial" w:hAnsi="Arial" w:cs="Arial"/>
                <w:sz w:val="22"/>
                <w:szCs w:val="22"/>
              </w:rPr>
            </w:pPr>
            <w:r>
              <w:rPr>
                <w:rFonts w:cs="Arial" w:ascii="Arial" w:hAnsi="Arial"/>
                <w:sz w:val="22"/>
                <w:szCs w:val="22"/>
              </w:rPr>
            </w:r>
          </w:p>
        </w:tc>
      </w:tr>
      <w:tr>
        <w:trPr/>
        <w:tc>
          <w:tcPr>
            <w:tcW w:w="2944" w:type="dxa"/>
            <w:tcBorders>
              <w:start w:val="single" w:sz="2" w:space="0" w:color="000000"/>
              <w:bottom w:val="single" w:sz="2" w:space="0" w:color="000000"/>
            </w:tcBorders>
            <w:vAlign w:val="center"/>
          </w:tcPr>
          <w:p>
            <w:pPr>
              <w:pStyle w:val="Normal"/>
              <w:tabs>
                <w:tab w:val="clear" w:pos="709"/>
                <w:tab w:val="left" w:pos="851" w:leader="none"/>
              </w:tabs>
              <w:jc w:val="start"/>
              <w:rPr>
                <w:rFonts w:ascii="Arial" w:hAnsi="Arial" w:cs="Arial"/>
                <w:sz w:val="22"/>
                <w:szCs w:val="22"/>
              </w:rPr>
            </w:pPr>
            <w:r>
              <w:rPr>
                <w:rFonts w:cs="Arial" w:ascii="Arial" w:hAnsi="Arial"/>
                <w:sz w:val="22"/>
                <w:szCs w:val="22"/>
              </w:rPr>
              <w:t>Catégorie d'entreprise</w:t>
            </w:r>
          </w:p>
        </w:tc>
        <w:tc>
          <w:tcPr>
            <w:tcW w:w="6815" w:type="dxa"/>
            <w:tcBorders>
              <w:start w:val="single" w:sz="2" w:space="0" w:color="000000"/>
              <w:bottom w:val="single" w:sz="2" w:space="0" w:color="000000"/>
              <w:end w:val="single" w:sz="2" w:space="0" w:color="000000"/>
            </w:tcBorders>
          </w:tcPr>
          <w:p>
            <w:pPr>
              <w:pStyle w:val="Normal"/>
              <w:tabs>
                <w:tab w:val="clear" w:pos="709"/>
                <w:tab w:val="left" w:pos="851" w:leader="none"/>
              </w:tabs>
              <w:spacing w:before="57" w:after="57"/>
              <w:jc w:val="both"/>
              <w:rPr>
                <w:rFonts w:ascii="Arial" w:hAnsi="Arial" w:cs="Arial"/>
                <w:sz w:val="22"/>
                <w:szCs w:val="22"/>
              </w:rPr>
            </w:pPr>
            <w:r>
              <w:rPr>
                <w:rFonts w:cs="Arial" w:ascii="Arial" w:hAnsi="Arial"/>
                <w:sz w:val="22"/>
                <w:szCs w:val="22"/>
              </w:rPr>
            </w:r>
          </w:p>
        </w:tc>
      </w:tr>
    </w:tbl>
    <w:p>
      <w:pPr>
        <w:pStyle w:val="Normal"/>
        <w:widowControl/>
        <w:suppressAutoHyphens w:val="false"/>
        <w:bidi w:val="0"/>
        <w:spacing w:before="119" w:after="0"/>
        <w:ind w:hanging="0" w:start="850" w:end="0"/>
        <w:rPr>
          <w:rFonts w:ascii="Arial" w:hAnsi="Arial" w:cs="Arial"/>
          <w:sz w:val="22"/>
          <w:szCs w:val="22"/>
        </w:rPr>
      </w:pPr>
      <w:r>
        <w:rPr>
          <w:rFonts w:cs="Arial" w:ascii="Arial" w:hAnsi="Arial"/>
          <w:sz w:val="22"/>
          <w:szCs w:val="22"/>
        </w:rPr>
      </w:r>
    </w:p>
    <w:p>
      <w:pPr>
        <w:pStyle w:val="fcase1ertab"/>
        <w:tabs>
          <w:tab w:val="left" w:pos="426" w:leader="none"/>
          <w:tab w:val="left" w:pos="851" w:leader="none"/>
        </w:tabs>
        <w:spacing w:before="120" w:after="0"/>
        <w:ind w:hanging="0" w:start="851" w:end="0"/>
        <w:rPr>
          <w:rFonts w:ascii="Arial" w:hAnsi="Arial"/>
          <w:sz w:val="22"/>
          <w:szCs w:val="22"/>
        </w:rPr>
      </w:pPr>
      <w:r>
        <w:fldChar w:fldCharType="begin">
          <w:ffData>
            <w:name w:val="__Fieldmark__12414_3706255694 Copie 1"/>
            <w:enabled/>
            <w:calcOnExit w:val="0"/>
            <w:checkBox>
              <w:sizeAuto/>
            </w:checkBox>
          </w:ffData>
        </w:fldChar>
      </w:r>
      <w:r>
        <w:rPr>
          <w:sz w:val="22"/>
          <w:szCs w:val="22"/>
          <w:rFonts w:ascii="Arial" w:hAnsi="Arial"/>
        </w:rPr>
        <w:instrText xml:space="preserve"> FORMCHECKBOX </w:instrText>
      </w:r>
      <w:r>
        <w:rPr>
          <w:sz w:val="22"/>
          <w:szCs w:val="22"/>
          <w:rFonts w:ascii="Arial" w:hAnsi="Arial"/>
        </w:rPr>
        <w:fldChar w:fldCharType="separate"/>
      </w:r>
      <w:bookmarkStart w:id="8" w:name="__Fieldmark__12414_3706255694_Copie_1"/>
      <w:bookmarkStart w:id="9" w:name="__Fieldmark__12414_3706255694_Copie_1"/>
      <w:bookmarkEnd w:id="9"/>
      <w:r>
        <w:rPr>
          <w:rFonts w:ascii="Arial" w:hAnsi="Arial"/>
          <w:sz w:val="22"/>
          <w:szCs w:val="22"/>
        </w:rPr>
      </w:r>
      <w:r>
        <w:rPr>
          <w:sz w:val="22"/>
          <w:szCs w:val="22"/>
          <w:rFonts w:ascii="Arial" w:hAnsi="Arial"/>
        </w:rPr>
        <w:fldChar w:fldCharType="end"/>
      </w:r>
      <w:bookmarkStart w:id="10" w:name="__Fieldmark__52_1051242324_Copie_1"/>
      <w:bookmarkStart w:id="11" w:name="__Fieldmark__12414_3706255694_Copie_1"/>
      <w:bookmarkEnd w:id="10"/>
      <w:bookmarkEnd w:id="11"/>
      <w:r>
        <w:rPr>
          <w:rFonts w:cs="Arial" w:ascii="Arial" w:hAnsi="Arial"/>
          <w:sz w:val="22"/>
          <w:szCs w:val="22"/>
        </w:rPr>
        <w:t xml:space="preserve"> Le signataire engage l’ensemble des membres du groupement, sur la base de l’offre du groupement</w:t>
      </w:r>
      <w:r>
        <w:rPr>
          <w:rFonts w:cs="Calibri" w:ascii="Arial" w:hAnsi="Arial"/>
          <w:sz w:val="22"/>
          <w:szCs w:val="22"/>
        </w:rPr>
        <w:t> </w:t>
      </w:r>
      <w:r>
        <w:rPr>
          <w:rFonts w:cs="Arial" w:ascii="Arial" w:hAnsi="Arial"/>
          <w:sz w:val="22"/>
          <w:szCs w:val="22"/>
        </w:rPr>
        <w:t>;</w:t>
      </w:r>
    </w:p>
    <w:p>
      <w:pPr>
        <w:pStyle w:val="Normal"/>
        <w:tabs>
          <w:tab w:val="clear" w:pos="709"/>
          <w:tab w:val="left" w:pos="851" w:leader="none"/>
        </w:tabs>
        <w:jc w:val="both"/>
        <w:rPr>
          <w:rFonts w:ascii="Arial" w:hAnsi="Arial" w:cs="Arial"/>
          <w:bCs/>
          <w:i/>
          <w:i/>
          <w:iCs/>
          <w:color w:val="000000"/>
          <w:sz w:val="17"/>
          <w:szCs w:val="17"/>
        </w:rPr>
      </w:pPr>
      <w:r>
        <w:rPr>
          <w:rFonts w:cs="Arial" w:ascii="Arial" w:hAnsi="Arial"/>
          <w:bCs/>
          <w:i/>
          <w:iCs/>
          <w:color w:val="000000"/>
          <w:sz w:val="17"/>
          <w:szCs w:val="17"/>
        </w:rPr>
        <w:t>(Indiquer le nom commercial et la dénomination sociale de chaque membre du groupement, les adresses de son établissement et de son siège social (si différente de celle de l’établissement), son adresse électronique, ses n° de téléphone et n° SIRET.)</w:t>
      </w:r>
    </w:p>
    <w:p>
      <w:pPr>
        <w:pStyle w:val="Header"/>
        <w:tabs>
          <w:tab w:val="clear" w:pos="4536"/>
          <w:tab w:val="clear" w:pos="9072"/>
          <w:tab w:val="left" w:pos="851" w:leader="none"/>
        </w:tabs>
        <w:jc w:val="both"/>
        <w:rPr>
          <w:rStyle w:val="InternetLink2"/>
          <w:rFonts w:ascii="Marianne" w:hAnsi="Marianne" w:eastAsia="NSimSun" w:cs="Marianne"/>
          <w:b w:val="false"/>
          <w:i w:val="false"/>
          <w:i w:val="false"/>
          <w:caps w:val="false"/>
          <w:smallCaps w:val="false"/>
          <w:color w:val="auto"/>
          <w:kern w:val="2"/>
          <w:sz w:val="20"/>
          <w:szCs w:val="20"/>
          <w:u w:val="none"/>
          <w:shd w:fill="auto" w:val="clear"/>
          <w:lang w:val="fr-FR" w:eastAsia="zh-CN" w:bidi="hi-IN"/>
        </w:rPr>
      </w:pPr>
      <w:r>
        <w:rPr>
          <w:rFonts w:eastAsia="NSimSun" w:cs="Marianne" w:ascii="Marianne" w:hAnsi="Marianne"/>
          <w:b w:val="false"/>
          <w:i w:val="false"/>
          <w:caps w:val="false"/>
          <w:smallCaps w:val="false"/>
          <w:color w:val="000000"/>
          <w:kern w:val="2"/>
          <w:sz w:val="20"/>
          <w:szCs w:val="20"/>
          <w:u w:val="none"/>
          <w:shd w:fill="auto" w:val="clear"/>
          <w:lang w:val="fr-FR" w:eastAsia="zh-CN" w:bidi="hi-IN"/>
        </w:rPr>
      </w:r>
    </w:p>
    <w:p>
      <w:pPr>
        <w:pStyle w:val="Normal"/>
        <w:tabs>
          <w:tab w:val="clear" w:pos="709"/>
          <w:tab w:val="left" w:pos="426" w:leader="none"/>
          <w:tab w:val="left" w:pos="851" w:leader="none"/>
        </w:tabs>
        <w:ind w:hanging="0" w:start="0" w:end="0"/>
        <w:jc w:val="both"/>
        <w:rPr>
          <w:rFonts w:ascii="Marianne" w:hAnsi="Marianne"/>
        </w:rPr>
      </w:pPr>
      <w:r>
        <w:rPr>
          <w:rFonts w:cs="Arial" w:ascii="Marianne" w:hAnsi="Marianne"/>
          <w:sz w:val="20"/>
          <w:szCs w:val="20"/>
        </w:rPr>
        <w:t>à exécuter les prestations demandées </w:t>
      </w:r>
      <w:r>
        <w:rPr>
          <w:rFonts w:eastAsia="Times New Roman" w:cs="Arial" w:ascii="Marianne" w:hAnsi="Marianne"/>
          <w:i w:val="false"/>
          <w:iCs w:val="false"/>
          <w:color w:val="auto"/>
          <w:sz w:val="20"/>
          <w:szCs w:val="20"/>
          <w:lang w:val="fr-FR" w:eastAsia="zh-CN" w:bidi="ar-SA"/>
        </w:rPr>
        <w:t>aux prix indiqués dans l’annexe financière jointe au présent document.</w:t>
      </w:r>
    </w:p>
    <w:p>
      <w:pPr>
        <w:pStyle w:val="Normal"/>
        <w:tabs>
          <w:tab w:val="clear" w:pos="709"/>
          <w:tab w:val="left" w:pos="426" w:leader="none"/>
          <w:tab w:val="left" w:pos="851" w:leader="none"/>
        </w:tabs>
        <w:ind w:hanging="0" w:start="0" w:end="0"/>
        <w:rPr>
          <w:kern w:val="2"/>
        </w:rPr>
      </w:pPr>
      <w:r>
        <w:rPr>
          <w:kern w:val="2"/>
        </w:rPr>
      </w:r>
    </w:p>
    <w:p>
      <w:pPr>
        <w:pStyle w:val="Heading2"/>
        <w:widowControl/>
        <w:numPr>
          <w:ilvl w:val="1"/>
          <w:numId w:val="1"/>
        </w:numPr>
        <w:suppressAutoHyphens w:val="true"/>
        <w:overflowPunct w:val="true"/>
        <w:bidi w:val="0"/>
        <w:spacing w:before="0" w:after="0"/>
        <w:ind w:hanging="0" w:start="0"/>
        <w:rPr>
          <w:rFonts w:ascii="Marianne" w:hAnsi="Marianne" w:eastAsia="NSimSun" w:cs="Arial"/>
          <w:color w:val="auto"/>
          <w:kern w:val="2"/>
          <w:sz w:val="20"/>
          <w:szCs w:val="20"/>
          <w:lang w:val="fr-FR" w:eastAsia="zh-CN" w:bidi="hi-IN"/>
        </w:rPr>
      </w:pPr>
      <w:r>
        <w:rPr>
          <w:rFonts w:eastAsia="NSimSun" w:cs="Arial" w:ascii="Marianne" w:hAnsi="Marianne"/>
          <w:color w:val="auto"/>
          <w:kern w:val="2"/>
          <w:sz w:val="20"/>
          <w:szCs w:val="20"/>
          <w:lang w:val="fr-FR" w:eastAsia="zh-CN" w:bidi="hi-IN"/>
        </w:rPr>
        <w:t>B2 – Nature du groupement et, en cas de groupement conjoint, répartition des prestations</w:t>
      </w:r>
    </w:p>
    <w:p>
      <w:pPr>
        <w:pStyle w:val="Normal"/>
        <w:tabs>
          <w:tab w:val="clear" w:pos="709"/>
          <w:tab w:val="left" w:pos="851" w:leader="none"/>
        </w:tabs>
        <w:jc w:val="both"/>
        <w:rPr>
          <w:rFonts w:ascii="Arial" w:hAnsi="Arial" w:cs="Arial"/>
          <w:bCs/>
          <w:i/>
          <w:i/>
          <w:iCs/>
          <w:color w:val="000000"/>
          <w:sz w:val="17"/>
          <w:szCs w:val="17"/>
        </w:rPr>
      </w:pPr>
      <w:r>
        <w:rPr>
          <w:rFonts w:cs="Arial" w:ascii="Arial" w:hAnsi="Arial"/>
          <w:bCs/>
          <w:i/>
          <w:iCs/>
          <w:color w:val="000000"/>
          <w:sz w:val="17"/>
          <w:szCs w:val="17"/>
        </w:rPr>
        <w:t>(En cas de groupement d’opérateurs économiques.)</w:t>
      </w:r>
    </w:p>
    <w:p>
      <w:pPr>
        <w:pStyle w:val="Normal"/>
        <w:tabs>
          <w:tab w:val="clear" w:pos="709"/>
          <w:tab w:val="left" w:pos="851" w:leader="none"/>
          <w:tab w:val="left" w:pos="6237" w:leader="none"/>
        </w:tabs>
        <w:rPr>
          <w:rFonts w:ascii="Marianne" w:hAnsi="Marianne" w:cs="Arial"/>
          <w:i/>
          <w:i/>
          <w:iCs/>
          <w:sz w:val="18"/>
          <w:szCs w:val="18"/>
        </w:rPr>
      </w:pPr>
      <w:r>
        <w:rPr>
          <w:rFonts w:cs="Arial" w:ascii="Marianne" w:hAnsi="Marianne"/>
          <w:i/>
          <w:iCs/>
          <w:sz w:val="18"/>
          <w:szCs w:val="18"/>
        </w:rPr>
      </w:r>
    </w:p>
    <w:p>
      <w:pPr>
        <w:pStyle w:val="Normal"/>
        <w:tabs>
          <w:tab w:val="clear" w:pos="709"/>
          <w:tab w:val="left" w:pos="426" w:leader="none"/>
          <w:tab w:val="left" w:pos="851" w:leader="none"/>
        </w:tabs>
        <w:ind w:hanging="0" w:start="0" w:end="0"/>
        <w:rPr>
          <w:rFonts w:ascii="Marianne" w:hAnsi="Marianne" w:cs="Arial"/>
          <w:sz w:val="20"/>
          <w:szCs w:val="20"/>
        </w:rPr>
      </w:pPr>
      <w:r>
        <w:rPr>
          <w:rFonts w:cs="Arial" w:ascii="Marianne" w:hAnsi="Marianne"/>
          <w:sz w:val="20"/>
          <w:szCs w:val="20"/>
        </w:rPr>
        <w:t>Pour l’exécution du marché, le groupement d’opérateurs économiques est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case correspondante.)</w:t>
      </w:r>
    </w:p>
    <w:p>
      <w:pPr>
        <w:pStyle w:val="Normal"/>
        <w:widowControl/>
        <w:tabs>
          <w:tab w:val="clear" w:pos="709"/>
          <w:tab w:val="left" w:pos="426" w:leader="none"/>
          <w:tab w:val="left" w:pos="851" w:leader="none"/>
        </w:tabs>
        <w:suppressAutoHyphens w:val="true"/>
        <w:overflowPunct w:val="true"/>
        <w:bidi w:val="0"/>
        <w:spacing w:before="0" w:after="113"/>
        <w:ind w:hanging="0" w:start="850" w:end="0"/>
        <w:jc w:val="start"/>
        <w:rPr/>
      </w:pPr>
      <w:r>
        <w:fldChar w:fldCharType="begin">
          <w:ffData>
            <w:name w:val="Unnamed Copie 18"/>
            <w:enabled/>
            <w:calcOnExit w:val="0"/>
            <w:checkBox>
              <w:sizeAuto/>
            </w:checkBox>
          </w:ffData>
        </w:fldChar>
      </w:r>
      <w:r>
        <w:rPr/>
        <w:instrText xml:space="preserve"> FORMCHECKBOX </w:instrText>
      </w:r>
      <w:r>
        <w:rPr/>
        <w:fldChar w:fldCharType="separate"/>
      </w:r>
      <w:bookmarkStart w:id="12" w:name="Unnamed_Copie_18"/>
      <w:bookmarkStart w:id="13" w:name="Unnamed_Copie_18"/>
      <w:bookmarkEnd w:id="13"/>
      <w:r>
        <w:rPr/>
      </w:r>
      <w:r>
        <w:rPr/>
        <w:fldChar w:fldCharType="end"/>
      </w:r>
      <w:bookmarkStart w:id="14" w:name="Unnamed_Copie_18"/>
      <w:bookmarkEnd w:id="14"/>
      <w:r>
        <w:rPr>
          <w:rFonts w:cs="Arial" w:ascii="Arial" w:hAnsi="Arial"/>
          <w:i/>
          <w:iCs/>
        </w:rPr>
        <w:t xml:space="preserve"> </w:t>
      </w:r>
      <w:r>
        <w:rPr>
          <w:rFonts w:cs="Arial" w:ascii="Arial" w:hAnsi="Arial"/>
        </w:rPr>
        <w:t>conjoint</w:t>
        <w:tab/>
        <w:tab/>
      </w:r>
      <w:r>
        <w:rPr>
          <w:rFonts w:cs="Arial" w:ascii="Marianne" w:hAnsi="Marianne"/>
          <w:sz w:val="20"/>
          <w:szCs w:val="20"/>
        </w:rPr>
        <w:t>OU</w:t>
      </w:r>
      <w:r>
        <w:rPr>
          <w:rFonts w:cs="Arial" w:ascii="Arial" w:hAnsi="Arial"/>
        </w:rPr>
        <w:tab/>
        <w:tab/>
      </w:r>
      <w:r>
        <w:fldChar w:fldCharType="begin">
          <w:ffData>
            <w:name w:val="Unnamed Copie 1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15" w:name="Unnamed_Copie_19"/>
      <w:bookmarkStart w:id="16" w:name="Unnamed_Copie_19"/>
      <w:bookmarkEnd w:id="16"/>
      <w:r>
        <w:rPr>
          <w:rFonts w:cs="Arial" w:ascii="Arial" w:hAnsi="Arial"/>
        </w:rPr>
      </w:r>
      <w:r>
        <w:rPr>
          <w:rFonts w:cs="Arial" w:ascii="Arial" w:hAnsi="Arial"/>
        </w:rPr>
        <w:fldChar w:fldCharType="end"/>
      </w:r>
      <w:bookmarkStart w:id="17" w:name="Unnamed_Copie_19"/>
      <w:bookmarkEnd w:id="17"/>
      <w:r>
        <w:rPr>
          <w:rFonts w:cs="Arial" w:ascii="Arial" w:hAnsi="Arial"/>
          <w:iCs/>
        </w:rPr>
        <w:t xml:space="preserve"> </w:t>
      </w:r>
      <w:r>
        <w:rPr>
          <w:rFonts w:cs="Arial" w:ascii="Arial" w:hAnsi="Arial"/>
        </w:rPr>
        <w:t>solidaire</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(Les membres du groupement conjoint indiquent dans le tableau ci-dessous la répartition des prestations que chacun d’entre eux s’engage à réaliser.)</w:t>
      </w:r>
    </w:p>
    <w:tbl>
      <w:tblPr>
        <w:tblW w:w="10075" w:type="dxa"/>
        <w:jc w:val="start"/>
        <w:tblInd w:w="1" w:type="dxa"/>
        <w:tblLayout w:type="fixed"/>
        <w:tblCellMar>
          <w:top w:w="0" w:type="dxa"/>
          <w:start w:w="108" w:type="dxa"/>
          <w:bottom w:w="0" w:type="dxa"/>
          <w:end w:w="108" w:type="dxa"/>
        </w:tblCellMar>
      </w:tblPr>
      <w:tblGrid>
        <w:gridCol w:w="4350"/>
        <w:gridCol w:w="3687"/>
        <w:gridCol w:w="2038"/>
      </w:tblGrid>
      <w:tr>
        <w:trPr>
          <w:trHeight w:val="567" w:hRule="atLeast"/>
        </w:trPr>
        <w:tc>
          <w:tcPr>
            <w:tcW w:w="4350" w:type="dxa"/>
            <w:vMerge w:val="restart"/>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Désignation des membres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du groupement conjoint</w:t>
            </w:r>
          </w:p>
        </w:tc>
        <w:tc>
          <w:tcPr>
            <w:tcW w:w="5725" w:type="dxa"/>
            <w:gridSpan w:val="2"/>
            <w:tcBorders>
              <w:top w:val="single" w:sz="4" w:space="0" w:color="000000"/>
              <w:start w:val="single" w:sz="4" w:space="0" w:color="000000"/>
              <w:bottom w:val="single" w:sz="4" w:space="0" w:color="000000"/>
              <w:end w:val="single" w:sz="4" w:space="0" w:color="000000"/>
            </w:tcBorders>
            <w:vAlign w:val="center"/>
          </w:tcPr>
          <w:p>
            <w:pPr>
              <w:pStyle w:val="Heading5"/>
              <w:numPr>
                <w:ilvl w:val="4"/>
                <w:numId w:val="1"/>
              </w:numPr>
              <w:tabs>
                <w:tab w:val="clear" w:pos="709"/>
                <w:tab w:val="left" w:pos="851" w:leader="none"/>
              </w:tabs>
              <w:ind w:hanging="1008" w:start="0" w:end="0"/>
              <w:jc w:val="center"/>
              <w:rPr>
                <w:rFonts w:ascii="Marianne" w:hAnsi="Marianne"/>
                <w:b/>
                <w:i w:val="false"/>
                <w:i w:val="false"/>
                <w:sz w:val="20"/>
                <w:szCs w:val="20"/>
              </w:rPr>
            </w:pPr>
            <w:r>
              <w:rPr>
                <w:rFonts w:ascii="Marianne" w:hAnsi="Marianne"/>
                <w:b/>
                <w:i w:val="false"/>
                <w:sz w:val="20"/>
                <w:szCs w:val="20"/>
              </w:rPr>
              <w:t>Prestations exécutées par les membres</w:t>
            </w:r>
          </w:p>
          <w:p>
            <w:pPr>
              <w:pStyle w:val="Heading5"/>
              <w:numPr>
                <w:ilvl w:val="4"/>
                <w:numId w:val="1"/>
              </w:numPr>
              <w:tabs>
                <w:tab w:val="clear" w:pos="709"/>
                <w:tab w:val="left" w:pos="851" w:leader="none"/>
              </w:tabs>
              <w:ind w:hanging="1008" w:start="0" w:end="0"/>
              <w:jc w:val="center"/>
              <w:rPr>
                <w:rFonts w:ascii="Marianne" w:hAnsi="Marianne"/>
                <w:b/>
                <w:i w:val="false"/>
                <w:i w:val="false"/>
                <w:sz w:val="20"/>
                <w:szCs w:val="20"/>
              </w:rPr>
            </w:pPr>
            <w:r>
              <w:rPr>
                <w:rFonts w:ascii="Marianne" w:hAnsi="Marianne"/>
                <w:b/>
                <w:i w:val="false"/>
                <w:sz w:val="20"/>
                <w:szCs w:val="20"/>
              </w:rPr>
              <w:t>du groupement conjoint</w:t>
            </w:r>
          </w:p>
        </w:tc>
      </w:tr>
      <w:tr>
        <w:trPr>
          <w:trHeight w:val="567" w:hRule="atLeast"/>
        </w:trPr>
        <w:tc>
          <w:tcPr>
            <w:tcW w:w="4350" w:type="dxa"/>
            <w:vMerge w:val="continue"/>
            <w:tcBorders>
              <w:top w:val="single" w:sz="4" w:space="0" w:color="000000"/>
              <w:start w:val="single" w:sz="4" w:space="0" w:color="000000"/>
              <w:bottom w:val="single" w:sz="4" w:space="0" w:color="000000"/>
            </w:tcBorders>
            <w:vAlign w:val="center"/>
          </w:tcPr>
          <w:p>
            <w:pPr>
              <w:pStyle w:val="Normal"/>
              <w:rPr/>
            </w:pPr>
            <w:r>
              <w:rPr/>
            </w:r>
          </w:p>
        </w:tc>
        <w:tc>
          <w:tcPr>
            <w:tcW w:w="3687" w:type="dxa"/>
            <w:tcBorders>
              <w:top w:val="single" w:sz="4" w:space="0" w:color="000000"/>
              <w:start w:val="single" w:sz="4" w:space="0" w:color="000000"/>
              <w:bottom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Nature de la prestation</w:t>
            </w:r>
          </w:p>
        </w:tc>
        <w:tc>
          <w:tcPr>
            <w:tcW w:w="203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 xml:space="preserve">Montant HT </w:t>
            </w:r>
          </w:p>
          <w:p>
            <w:pPr>
              <w:pStyle w:val="Normal"/>
              <w:tabs>
                <w:tab w:val="clear" w:pos="709"/>
                <w:tab w:val="left" w:pos="851" w:leader="none"/>
              </w:tabs>
              <w:jc w:val="center"/>
              <w:rPr>
                <w:rFonts w:ascii="Marianne" w:hAnsi="Marianne" w:cs="Arial"/>
                <w:b/>
                <w:sz w:val="20"/>
                <w:szCs w:val="20"/>
              </w:rPr>
            </w:pPr>
            <w:r>
              <w:rPr>
                <w:rFonts w:cs="Arial" w:ascii="Marianne" w:hAnsi="Marianne"/>
                <w:b/>
                <w:sz w:val="20"/>
                <w:szCs w:val="20"/>
              </w:rPr>
              <w:t>de la prestation</w:t>
            </w:r>
          </w:p>
        </w:tc>
      </w:tr>
      <w:tr>
        <w:trPr>
          <w:trHeight w:val="1021" w:hRule="atLeast"/>
        </w:trPr>
        <w:tc>
          <w:tcPr>
            <w:tcW w:w="4350" w:type="dxa"/>
            <w:tcBorders>
              <w:top w:val="single" w:sz="4" w:space="0" w:color="000000"/>
              <w:start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7" w:type="dxa"/>
            <w:tcBorders>
              <w:top w:val="single" w:sz="4" w:space="0" w:color="000000"/>
              <w:start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8" w:type="dxa"/>
            <w:tcBorders>
              <w:top w:val="single" w:sz="4" w:space="0" w:color="000000"/>
              <w:start w:val="single" w:sz="4" w:space="0" w:color="000000"/>
              <w:end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r>
      <w:tr>
        <w:trPr>
          <w:trHeight w:val="1021" w:hRule="atLeast"/>
        </w:trPr>
        <w:tc>
          <w:tcPr>
            <w:tcW w:w="4350" w:type="dxa"/>
            <w:tcBorders>
              <w:start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7" w:type="dxa"/>
            <w:tcBorders>
              <w:start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8" w:type="dxa"/>
            <w:tcBorders>
              <w:start w:val="single" w:sz="4" w:space="0" w:color="000000"/>
              <w:end w:val="single" w:sz="4" w:space="0" w:color="000000"/>
            </w:tcBorders>
          </w:tcPr>
          <w:p>
            <w:pPr>
              <w:pStyle w:val="Normal"/>
              <w:tabs>
                <w:tab w:val="clear" w:pos="709"/>
                <w:tab w:val="left" w:pos="851" w:leader="none"/>
              </w:tabs>
              <w:snapToGrid w:val="false"/>
              <w:jc w:val="both"/>
              <w:rPr>
                <w:rFonts w:ascii="Marianne" w:hAnsi="Marianne" w:cs="Arial"/>
              </w:rPr>
            </w:pPr>
            <w:r>
              <w:rPr>
                <w:rFonts w:cs="Arial" w:ascii="Marianne" w:hAnsi="Marianne"/>
              </w:rPr>
            </w:r>
          </w:p>
        </w:tc>
      </w:tr>
      <w:tr>
        <w:trPr>
          <w:trHeight w:val="1021" w:hRule="atLeast"/>
        </w:trPr>
        <w:tc>
          <w:tcPr>
            <w:tcW w:w="4350"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3687"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c>
          <w:tcPr>
            <w:tcW w:w="2038" w:type="dxa"/>
            <w:tcBorders>
              <w:start w:val="single" w:sz="4" w:space="0" w:color="000000"/>
              <w:bottom w:val="single" w:sz="4" w:space="0" w:color="000000"/>
              <w:end w:val="single" w:sz="4" w:space="0" w:color="000000"/>
            </w:tcBorders>
            <w:shd w:fill="CCFFFF" w:val="clear"/>
          </w:tcPr>
          <w:p>
            <w:pPr>
              <w:pStyle w:val="Normal"/>
              <w:tabs>
                <w:tab w:val="clear" w:pos="709"/>
                <w:tab w:val="left" w:pos="851" w:leader="none"/>
              </w:tabs>
              <w:snapToGrid w:val="false"/>
              <w:jc w:val="both"/>
              <w:rPr>
                <w:rFonts w:ascii="Marianne" w:hAnsi="Marianne" w:cs="Arial"/>
              </w:rPr>
            </w:pPr>
            <w:r>
              <w:rPr>
                <w:rFonts w:cs="Arial" w:ascii="Marianne" w:hAnsi="Marianne"/>
              </w:rPr>
            </w:r>
          </w:p>
        </w:tc>
      </w:tr>
    </w:tbl>
    <w:p>
      <w:pPr>
        <w:pStyle w:val="Normal"/>
        <w:tabs>
          <w:tab w:val="clear" w:pos="709"/>
          <w:tab w:val="left" w:pos="851" w:leader="none"/>
          <w:tab w:val="left" w:pos="6237" w:leader="none"/>
        </w:tabs>
        <w:rPr/>
      </w:pPr>
      <w:r>
        <w:rPr/>
      </w:r>
    </w:p>
    <w:p>
      <w:pPr>
        <w:pStyle w:val="fcase1ertab"/>
        <w:tabs>
          <w:tab w:val="left" w:pos="426" w:leader="none"/>
          <w:tab w:val="left" w:pos="851" w:leader="none"/>
        </w:tabs>
        <w:ind w:hanging="0" w:start="0" w:end="0"/>
        <w:rPr>
          <w:rFonts w:ascii="Marianne" w:hAnsi="Marianne"/>
        </w:rPr>
      </w:pPr>
      <w:r>
        <w:rPr>
          <w:rFonts w:ascii="Marianne" w:hAnsi="Marianne"/>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B3 - Compte (s) à créditer</w:t>
      </w:r>
    </w:p>
    <w:p>
      <w:pPr>
        <w:pStyle w:val="fcase1ertab"/>
        <w:tabs>
          <w:tab w:val="left" w:pos="426" w:leader="none"/>
          <w:tab w:val="left" w:pos="851" w:leader="none"/>
        </w:tabs>
        <w:spacing w:before="120" w:after="0"/>
        <w:ind w:hanging="0" w:start="0" w:end="0"/>
        <w:rPr>
          <w:rFonts w:ascii="Marianne" w:hAnsi="Marianne"/>
        </w:rPr>
      </w:pPr>
      <w:r>
        <w:rPr>
          <w:rFonts w:cs="Arial" w:ascii="Marianne" w:hAnsi="Marianne"/>
          <w:i/>
          <w:sz w:val="16"/>
          <w:szCs w:val="16"/>
        </w:rPr>
        <w:t>(Joindre un ou des relevé(s) d’identité bancaire ou postal.)</w:t>
      </w:r>
    </w:p>
    <w:p>
      <w:pPr>
        <w:pStyle w:val="fcasegauche"/>
        <w:tabs>
          <w:tab w:val="clear" w:pos="709"/>
          <w:tab w:val="left" w:pos="426" w:leader="none"/>
          <w:tab w:val="left" w:pos="851" w:leader="none"/>
        </w:tabs>
        <w:spacing w:before="0" w:after="0"/>
        <w:ind w:hanging="0" w:start="0" w:end="0"/>
        <w:jc w:val="start"/>
        <w:rPr>
          <w:rFonts w:ascii="Marianne" w:hAnsi="Marianne" w:cs="Arial"/>
          <w:b/>
        </w:rPr>
      </w:pPr>
      <w:r>
        <w:rPr>
          <w:rFonts w:cs="Arial" w:ascii="Marianne" w:hAnsi="Marianne"/>
          <w:b/>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sz w:val="20"/>
          <w:szCs w:val="20"/>
        </w:rPr>
        <w:t>Nom de l’établissement bancaire :</w:t>
      </w:r>
    </w:p>
    <w:p>
      <w:pPr>
        <w:pStyle w:val="fcasegauche"/>
        <w:tabs>
          <w:tab w:val="clear" w:pos="709"/>
          <w:tab w:val="left" w:pos="426" w:leader="none"/>
          <w:tab w:val="left" w:pos="851" w:leader="none"/>
        </w:tabs>
        <w:spacing w:before="0" w:after="0"/>
        <w:ind w:hanging="0" w:start="0" w:end="0"/>
        <w:jc w:val="start"/>
        <w:rPr>
          <w:rFonts w:ascii="Marianne" w:hAnsi="Marianne" w:cs="Arial"/>
        </w:rPr>
      </w:pPr>
      <w:r>
        <w:rPr>
          <w:rFonts w:cs="Arial" w:ascii="Marianne" w:hAnsi="Marianne"/>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Numéro de compte :</w:t>
      </w:r>
    </w:p>
    <w:p>
      <w:pPr>
        <w:pStyle w:val="fcasegauche"/>
        <w:tabs>
          <w:tab w:val="clear" w:pos="709"/>
          <w:tab w:val="left" w:pos="426" w:leader="none"/>
          <w:tab w:val="left" w:pos="851" w:leader="none"/>
        </w:tabs>
        <w:spacing w:before="0" w:after="0"/>
        <w:ind w:hanging="0" w:start="0" w:end="0"/>
        <w:jc w:val="start"/>
        <w:rPr>
          <w:rFonts w:ascii="Marianne" w:hAnsi="Marianne" w:cs="Arial"/>
          <w:b/>
          <w:sz w:val="20"/>
          <w:szCs w:val="20"/>
        </w:rPr>
      </w:pPr>
      <w:r>
        <w:rPr>
          <w:rFonts w:cs="Arial" w:ascii="Marianne" w:hAnsi="Marianne"/>
          <w:b/>
          <w:sz w:val="20"/>
          <w:szCs w:val="20"/>
        </w:rPr>
      </w:r>
    </w:p>
    <w:p>
      <w:pPr>
        <w:pStyle w:val="fcasegauche"/>
        <w:tabs>
          <w:tab w:val="clear" w:pos="709"/>
          <w:tab w:val="left" w:pos="426" w:leader="none"/>
          <w:tab w:val="left" w:pos="851" w:leader="none"/>
        </w:tabs>
        <w:spacing w:before="0" w:after="0"/>
        <w:ind w:hanging="0" w:start="0" w:end="0"/>
        <w:jc w:val="start"/>
        <w:rPr/>
      </w:pPr>
      <w:r>
        <w:rPr>
          <w:rFonts w:cs="Arial" w:ascii="Marianne" w:hAnsi="Marianne"/>
          <w:b/>
          <w:sz w:val="20"/>
          <w:szCs w:val="20"/>
        </w:rPr>
        <w:t>B4 - Avance </w:t>
      </w:r>
      <w:r>
        <w:rPr>
          <w:rFonts w:cs="Arial" w:ascii="Marianne" w:hAnsi="Marianne"/>
          <w:i/>
          <w:sz w:val="20"/>
          <w:szCs w:val="20"/>
        </w:rPr>
        <w:t>(versée dans les conditions de l’</w:t>
      </w:r>
      <w:hyperlink r:id="rId4">
        <w:r>
          <w:rPr>
            <w:rStyle w:val="Hyperlink"/>
            <w:rFonts w:cs="Arial" w:ascii="Marianne" w:hAnsi="Marianne"/>
            <w:i/>
            <w:sz w:val="20"/>
            <w:szCs w:val="20"/>
          </w:rPr>
          <w:t>article R.2191-3</w:t>
        </w:r>
      </w:hyperlink>
      <w:r>
        <w:rPr>
          <w:rFonts w:cs="Arial" w:ascii="Marianne" w:hAnsi="Marianne"/>
          <w:i/>
          <w:sz w:val="20"/>
          <w:szCs w:val="20"/>
        </w:rPr>
        <w:t xml:space="preserve"> ou </w:t>
      </w:r>
      <w:hyperlink r:id="rId5">
        <w:r>
          <w:rPr>
            <w:rStyle w:val="Hyperlink"/>
            <w:rFonts w:cs="Arial" w:ascii="Marianne" w:hAnsi="Marianne"/>
            <w:i/>
            <w:sz w:val="20"/>
            <w:szCs w:val="20"/>
          </w:rPr>
          <w:t>article R.2391-1</w:t>
        </w:r>
      </w:hyperlink>
      <w:r>
        <w:rPr>
          <w:rFonts w:cs="Arial" w:ascii="Marianne" w:hAnsi="Marianne"/>
          <w:i/>
          <w:sz w:val="20"/>
          <w:szCs w:val="20"/>
        </w:rPr>
        <w:t xml:space="preserve"> du code de la commande publique)</w:t>
      </w:r>
    </w:p>
    <w:p>
      <w:pPr>
        <w:pStyle w:val="fcasegauche"/>
        <w:tabs>
          <w:tab w:val="clear" w:pos="709"/>
          <w:tab w:val="left" w:pos="426" w:leader="none"/>
          <w:tab w:val="left" w:pos="851" w:leader="none"/>
        </w:tabs>
        <w:spacing w:before="0" w:after="0"/>
        <w:ind w:hanging="0" w:start="0" w:end="0"/>
        <w:jc w:val="start"/>
        <w:rPr>
          <w:rFonts w:ascii="Marianne" w:hAnsi="Marianne" w:cs="Arial"/>
          <w:i/>
          <w:i/>
          <w:sz w:val="20"/>
          <w:szCs w:val="20"/>
        </w:rPr>
      </w:pPr>
      <w:r>
        <w:rPr/>
      </w:r>
    </w:p>
    <w:p>
      <w:pPr>
        <w:pStyle w:val="fcasegauche"/>
        <w:tabs>
          <w:tab w:val="clear" w:pos="709"/>
          <w:tab w:val="left" w:pos="426" w:leader="none"/>
          <w:tab w:val="left" w:pos="851" w:leader="none"/>
        </w:tabs>
        <w:spacing w:before="0" w:after="0"/>
        <w:ind w:hanging="0" w:start="0" w:end="0"/>
        <w:jc w:val="start"/>
        <w:rPr>
          <w:rFonts w:ascii="Marianne" w:hAnsi="Marianne"/>
        </w:rPr>
      </w:pPr>
      <w:r>
        <w:rPr>
          <w:rFonts w:ascii="Marianne" w:hAnsi="Marianne"/>
          <w:sz w:val="20"/>
          <w:szCs w:val="20"/>
        </w:rPr>
        <w:t>Je renonce au bénéfice de l'avance :</w:t>
        <w:tab/>
        <w:tab/>
      </w:r>
      <w:r>
        <w:fldChar w:fldCharType="begin">
          <w:ffData>
            <w:name w:val="Unnamed Copie 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 w:name="Unnamed_Copie_2"/>
      <w:bookmarkStart w:id="19" w:name="Unnamed_Copie_2"/>
      <w:bookmarkEnd w:id="19"/>
      <w:r>
        <w:rPr>
          <w:rFonts w:ascii="Marianne" w:hAnsi="Marianne"/>
          <w:sz w:val="20"/>
          <w:szCs w:val="20"/>
        </w:rPr>
      </w:r>
      <w:r>
        <w:rPr>
          <w:sz w:val="20"/>
          <w:szCs w:val="20"/>
          <w:rFonts w:ascii="Marianne" w:hAnsi="Marianne"/>
        </w:rPr>
        <w:fldChar w:fldCharType="end"/>
      </w:r>
      <w:bookmarkStart w:id="20" w:name="Unnamed_Copie_2"/>
      <w:bookmarkEnd w:id="20"/>
      <w:r>
        <w:rPr>
          <w:rFonts w:eastAsia="Times New Roman" w:cs="Marianne" w:ascii="Marianne" w:hAnsi="Marianne"/>
          <w:b w:val="false"/>
          <w:bCs w:val="false"/>
          <w:i w:val="false"/>
          <w:iCs w:val="false"/>
          <w:color w:val="000000"/>
          <w:sz w:val="20"/>
          <w:szCs w:val="20"/>
          <w:shd w:fill="auto" w:val="clear"/>
        </w:rPr>
        <w:t xml:space="preserve">  </w:t>
      </w:r>
      <w:r>
        <w:rPr>
          <w:rFonts w:eastAsia="Times New Roman" w:cs="Times New Roman" w:ascii="Marianne" w:hAnsi="Marianne"/>
          <w:b w:val="false"/>
          <w:bCs w:val="false"/>
          <w:i w:val="false"/>
          <w:iCs w:val="false"/>
          <w:color w:val="000000"/>
          <w:kern w:val="2"/>
          <w:sz w:val="20"/>
          <w:szCs w:val="20"/>
          <w:shd w:fill="auto" w:val="clear"/>
          <w:lang w:val="fr-FR" w:eastAsia="zh-CN" w:bidi="hi-IN"/>
        </w:rPr>
        <w:t>Oui</w:t>
      </w:r>
      <w:r>
        <w:rPr>
          <w:rFonts w:eastAsia="Calibri" w:cs="Marianne" w:ascii="Marianne" w:hAnsi="Marianne"/>
          <w:b/>
          <w:bCs/>
          <w:i w:val="false"/>
          <w:iCs w:val="false"/>
          <w:color w:val="000000"/>
          <w:kern w:val="2"/>
          <w:sz w:val="20"/>
          <w:szCs w:val="20"/>
          <w:shd w:fill="auto" w:val="clear"/>
          <w:lang w:val="fr-FR" w:eastAsia="en-US" w:bidi="hi-IN"/>
        </w:rPr>
        <w:tab/>
      </w:r>
      <w:r>
        <w:fldChar w:fldCharType="begin">
          <w:ffData>
            <w:name w:val="Unnamed Copie 3"/>
            <w:enabled/>
            <w:calcOnExit w:val="0"/>
            <w:checkBox>
              <w:sizeAuto/>
            </w:checkBox>
          </w:ffData>
        </w:fldChar>
      </w:r>
      <w:r>
        <w:rPr>
          <w:sz w:val="20"/>
          <w:i w:val="false"/>
          <w:b/>
          <w:kern w:val="2"/>
          <w:shd w:fill="auto" w:val="clear"/>
          <w:szCs w:val="20"/>
          <w:iCs w:val="false"/>
          <w:bCs/>
          <w:rFonts w:eastAsia="Calibri" w:cs="Marianne" w:ascii="Marianne" w:hAnsi="Marianne"/>
          <w:color w:val="000000"/>
          <w:lang w:val="fr-FR" w:eastAsia="en-US" w:bidi="hi-IN"/>
        </w:rPr>
        <w:instrText xml:space="preserve"> FORMCHECKBOX </w:instrText>
      </w:r>
      <w:r>
        <w:rPr>
          <w:sz w:val="20"/>
          <w:i w:val="false"/>
          <w:b/>
          <w:kern w:val="2"/>
          <w:shd w:fill="auto" w:val="clear"/>
          <w:szCs w:val="20"/>
          <w:iCs w:val="false"/>
          <w:bCs/>
          <w:rFonts w:eastAsia="Calibri" w:cs="Marianne" w:ascii="Marianne" w:hAnsi="Marianne"/>
          <w:color w:val="000000"/>
          <w:lang w:val="fr-FR" w:eastAsia="en-US" w:bidi="hi-IN"/>
        </w:rPr>
        <w:fldChar w:fldCharType="separate"/>
      </w:r>
      <w:bookmarkStart w:id="21" w:name="Unnamed_Copie_3"/>
      <w:bookmarkStart w:id="22" w:name="Unnamed_Copie_3"/>
      <w:bookmarkEnd w:id="22"/>
      <w:r>
        <w:rPr>
          <w:rFonts w:eastAsia="Calibri" w:cs="Marianne" w:ascii="Marianne" w:hAnsi="Marianne"/>
          <w:b/>
          <w:bCs/>
          <w:i w:val="false"/>
          <w:iCs w:val="false"/>
          <w:color w:val="000000"/>
          <w:kern w:val="2"/>
          <w:sz w:val="20"/>
          <w:szCs w:val="20"/>
          <w:shd w:fill="auto" w:val="clear"/>
          <w:lang w:val="fr-FR" w:eastAsia="en-US" w:bidi="hi-IN"/>
        </w:rPr>
      </w:r>
      <w:r>
        <w:rPr>
          <w:sz w:val="20"/>
          <w:i w:val="false"/>
          <w:b/>
          <w:kern w:val="2"/>
          <w:shd w:fill="auto" w:val="clear"/>
          <w:szCs w:val="20"/>
          <w:iCs w:val="false"/>
          <w:bCs/>
          <w:rFonts w:eastAsia="Calibri" w:cs="Marianne" w:ascii="Marianne" w:hAnsi="Marianne"/>
          <w:color w:val="000000"/>
          <w:lang w:val="fr-FR" w:eastAsia="en-US" w:bidi="hi-IN"/>
        </w:rPr>
        <w:fldChar w:fldCharType="end"/>
      </w:r>
      <w:bookmarkStart w:id="23" w:name="Unnamed_Copie_3"/>
      <w:bookmarkEnd w:id="23"/>
      <w:r>
        <w:rPr>
          <w:rFonts w:eastAsia="Times New Roman" w:cs="Marianne" w:ascii="Marianne" w:hAnsi="Marianne"/>
          <w:b w:val="false"/>
          <w:bCs w:val="false"/>
          <w:i w:val="false"/>
          <w:iCs w:val="false"/>
          <w:color w:val="000000"/>
          <w:kern w:val="2"/>
          <w:sz w:val="20"/>
          <w:szCs w:val="20"/>
          <w:shd w:fill="auto" w:val="clear"/>
          <w:lang w:val="fr-FR" w:eastAsia="zh-CN" w:bidi="hi-IN"/>
        </w:rPr>
        <w:t xml:space="preserve">  Non</w:t>
      </w:r>
    </w:p>
    <w:p>
      <w:pPr>
        <w:pStyle w:val="Normal"/>
        <w:tabs>
          <w:tab w:val="clear" w:pos="709"/>
          <w:tab w:val="left" w:pos="851" w:leader="none"/>
        </w:tabs>
        <w:rPr>
          <w:rFonts w:ascii="Marianne" w:hAnsi="Marianne" w:cs="Arial"/>
          <w:i/>
          <w:i/>
          <w:color w:val="808080"/>
        </w:rPr>
      </w:pPr>
      <w:r>
        <w:rPr>
          <w:rFonts w:cs="Arial" w:ascii="Marianne" w:hAnsi="Marianne"/>
          <w:i/>
          <w:color w:val="808080"/>
        </w:rPr>
      </w:r>
    </w:p>
    <w:p>
      <w:pPr>
        <w:pStyle w:val="Heading4"/>
        <w:numPr>
          <w:ilvl w:val="3"/>
          <w:numId w:val="1"/>
        </w:numPr>
        <w:tabs>
          <w:tab w:val="clear" w:pos="4111"/>
          <w:tab w:val="left" w:pos="-142" w:leader="none"/>
          <w:tab w:val="left" w:pos="426" w:leader="none"/>
          <w:tab w:val="left" w:pos="851" w:leader="none"/>
        </w:tabs>
        <w:rPr>
          <w:rFonts w:ascii="Marianne" w:hAnsi="Marianne"/>
        </w:rPr>
      </w:pPr>
      <w:r>
        <w:rPr>
          <w:rFonts w:ascii="Marianne" w:hAnsi="Marianne"/>
          <w:sz w:val="20"/>
          <w:szCs w:val="20"/>
        </w:rPr>
        <w:t>B5 –</w:t>
      </w:r>
      <w:r>
        <w:rPr>
          <w:rFonts w:ascii="Marianne" w:hAnsi="Marianne"/>
          <w:b w:val="false"/>
          <w:sz w:val="20"/>
          <w:szCs w:val="20"/>
        </w:rPr>
        <w:t xml:space="preserve"> </w:t>
      </w:r>
      <w:r>
        <w:rPr>
          <w:rFonts w:ascii="Marianne" w:hAnsi="Marianne"/>
          <w:sz w:val="20"/>
          <w:szCs w:val="20"/>
        </w:rPr>
        <w:t>Durée et délai d’exécution du marché</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Le marché est conclu pour une période ferme de 12 mois à compter de sa date de notification.</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Il pourra être renouvelé tacitement trois fois à la date anniversaire de sa notification pour une période de douze mois, soit 48 mois au total.</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Le titulaire ne peut refuser une reconduction.</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t>En cas de non reconduction, la personne publique notifie par écrit avec avis de réception, au plus tard un mois avant la date anniversaire de la notification du marché. La décision de non-reconduction n’ouvre droit à aucune indemnité.</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jc w:val="both"/>
        <w:rPr>
          <w:rFonts w:ascii="Marianne" w:hAnsi="Marianne" w:eastAsia="NSimSun" w:cs="Arial Unicode MS"/>
          <w:color w:val="auto"/>
          <w:kern w:val="2"/>
          <w:sz w:val="20"/>
          <w:szCs w:val="20"/>
          <w:lang w:val="fr-FR" w:eastAsia="zh-CN" w:bidi="hi-IN"/>
        </w:rPr>
      </w:pPr>
      <w:r>
        <w:rPr>
          <w:rFonts w:eastAsia="NSimSun" w:cs="Arial Unicode MS" w:ascii="Marianne" w:hAnsi="Marianne"/>
          <w:color w:val="auto"/>
          <w:kern w:val="2"/>
          <w:sz w:val="20"/>
          <w:szCs w:val="20"/>
          <w:lang w:val="fr-FR" w:eastAsia="zh-CN" w:bidi="hi-IN"/>
        </w:rPr>
      </w:r>
    </w:p>
    <w:p>
      <w:pPr>
        <w:pStyle w:val="Normal"/>
        <w:shd w:val="clear" w:fill="AADCF7"/>
        <w:tabs>
          <w:tab w:val="clear" w:pos="709"/>
          <w:tab w:val="left" w:pos="-142" w:leader="none"/>
          <w:tab w:val="left" w:pos="851" w:leader="none"/>
          <w:tab w:val="left" w:pos="4111" w:leader="none"/>
        </w:tabs>
        <w:spacing w:before="120" w:after="0"/>
        <w:ind w:hanging="0" w:start="0" w:end="0"/>
        <w:jc w:val="both"/>
        <w:rPr>
          <w:rFonts w:ascii="Marianne" w:hAnsi="Marianne"/>
        </w:rPr>
      </w:pPr>
      <w:r>
        <w:rPr>
          <w:rFonts w:eastAsia="Times New Roman" w:cs="Arial" w:ascii="Marianne" w:hAnsi="Marianne"/>
          <w:b/>
          <w:bCs/>
          <w:i w:val="false"/>
          <w:iCs w:val="false"/>
          <w:color w:val="auto"/>
          <w:sz w:val="22"/>
          <w:szCs w:val="22"/>
          <w:lang w:val="fr-FR" w:eastAsia="zh-CN" w:bidi="ar-SA"/>
        </w:rPr>
        <w:t>C - Signature du marché par le titulaire individuel ou, en cas groupement, le mandataire dûment habilité ou chaque membre du groupement</w:t>
      </w:r>
    </w:p>
    <w:p>
      <w:pPr>
        <w:pStyle w:val="Default"/>
        <w:jc w:val="both"/>
        <w:rPr>
          <w:rFonts w:ascii="Marianne" w:hAnsi="Marianne"/>
        </w:rPr>
      </w:pPr>
      <w:r>
        <w:rPr>
          <w:rFonts w:ascii="Marianne" w:hAnsi="Marianne"/>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C1 – Signature du marché par le titulaire individuel :</w:t>
      </w:r>
    </w:p>
    <w:p>
      <w:pPr>
        <w:pStyle w:val="fcase1ertab"/>
        <w:tabs>
          <w:tab w:val="left" w:pos="426" w:leader="none"/>
          <w:tab w:val="left" w:pos="851" w:leader="none"/>
        </w:tabs>
        <w:ind w:hanging="0" w:start="0" w:end="0"/>
        <w:rPr>
          <w:rFonts w:ascii="Marianne" w:hAnsi="Marianne" w:cs="Arial"/>
          <w:b/>
          <w:i/>
          <w:i/>
          <w:sz w:val="22"/>
          <w:szCs w:val="22"/>
        </w:rPr>
      </w:pPr>
      <w:r>
        <w:rPr>
          <w:rFonts w:cs="Arial" w:ascii="Marianne" w:hAnsi="Marianne"/>
          <w:b/>
          <w:i/>
          <w:sz w:val="22"/>
          <w:szCs w:val="22"/>
        </w:rPr>
      </w:r>
    </w:p>
    <w:tbl>
      <w:tblPr>
        <w:tblW w:w="10254" w:type="dxa"/>
        <w:jc w:val="start"/>
        <w:tblInd w:w="-123" w:type="dxa"/>
        <w:tblLayout w:type="fixed"/>
        <w:tblCellMar>
          <w:top w:w="0" w:type="dxa"/>
          <w:start w:w="108" w:type="dxa"/>
          <w:bottom w:w="0" w:type="dxa"/>
          <w:end w:w="108" w:type="dxa"/>
        </w:tblCellMar>
      </w:tblPr>
      <w:tblGrid>
        <w:gridCol w:w="4500"/>
        <w:gridCol w:w="2700"/>
        <w:gridCol w:w="3054"/>
      </w:tblGrid>
      <w:tr>
        <w:trPr/>
        <w:tc>
          <w:tcPr>
            <w:tcW w:w="4500" w:type="dxa"/>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Nom, prénom et qualité</w:t>
            </w:r>
          </w:p>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du signataire (*)</w:t>
            </w:r>
          </w:p>
        </w:tc>
        <w:tc>
          <w:tcPr>
            <w:tcW w:w="2700" w:type="dxa"/>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Lieu et date de signature</w:t>
            </w:r>
          </w:p>
        </w:tc>
        <w:tc>
          <w:tcPr>
            <w:tcW w:w="3054" w:type="dxa"/>
            <w:tcBorders>
              <w:top w:val="single" w:sz="4" w:space="0" w:color="000000"/>
              <w:start w:val="single" w:sz="4" w:space="0" w:color="000000"/>
              <w:bottom w:val="single" w:sz="4" w:space="0" w:color="000000"/>
              <w:end w:val="single" w:sz="4" w:space="0" w:color="000000"/>
            </w:tcBorders>
            <w:vAlign w:val="center"/>
          </w:tcPr>
          <w:p>
            <w:pPr>
              <w:pStyle w:val="Normal"/>
              <w:widowControl w:val="false"/>
              <w:tabs>
                <w:tab w:val="clear" w:pos="709"/>
                <w:tab w:val="left" w:pos="851" w:leader="none"/>
              </w:tabs>
              <w:jc w:val="center"/>
              <w:rPr>
                <w:rFonts w:ascii="Marianne" w:hAnsi="Marianne"/>
              </w:rPr>
            </w:pPr>
            <w:r>
              <w:rPr>
                <w:rFonts w:cs="Arial" w:ascii="Marianne" w:hAnsi="Marianne"/>
                <w:b/>
                <w:bCs/>
                <w:sz w:val="20"/>
                <w:szCs w:val="20"/>
              </w:rPr>
              <w:t>Signature</w:t>
            </w:r>
          </w:p>
        </w:tc>
      </w:tr>
      <w:tr>
        <w:trPr>
          <w:trHeight w:val="1021" w:hRule="atLeast"/>
        </w:trPr>
        <w:tc>
          <w:tcPr>
            <w:tcW w:w="4500" w:type="dxa"/>
            <w:tcBorders>
              <w:top w:val="single" w:sz="4" w:space="0" w:color="000000"/>
              <w:start w:val="single" w:sz="4" w:space="0" w:color="000000"/>
              <w:bottom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p>
            <w:pPr>
              <w:pStyle w:val="Default"/>
              <w:jc w:val="both"/>
              <w:rPr>
                <w:rFonts w:ascii="Marianne" w:hAnsi="Marianne"/>
                <w:sz w:val="20"/>
                <w:szCs w:val="20"/>
              </w:rPr>
            </w:pPr>
            <w:r>
              <w:rPr>
                <w:rFonts w:ascii="Marianne" w:hAnsi="Marianne"/>
                <w:sz w:val="20"/>
                <w:szCs w:val="20"/>
              </w:rPr>
            </w:r>
          </w:p>
          <w:p>
            <w:pPr>
              <w:pStyle w:val="Default"/>
              <w:jc w:val="both"/>
              <w:rPr>
                <w:rFonts w:ascii="Marianne" w:hAnsi="Marianne"/>
                <w:sz w:val="20"/>
                <w:szCs w:val="20"/>
              </w:rPr>
            </w:pPr>
            <w:r>
              <w:rPr>
                <w:rFonts w:ascii="Marianne" w:hAnsi="Marianne"/>
                <w:sz w:val="20"/>
                <w:szCs w:val="20"/>
              </w:rPr>
            </w:r>
          </w:p>
          <w:p>
            <w:pPr>
              <w:pStyle w:val="Default"/>
              <w:jc w:val="both"/>
              <w:rPr>
                <w:rFonts w:ascii="Marianne" w:hAnsi="Marianne"/>
                <w:sz w:val="20"/>
                <w:szCs w:val="20"/>
              </w:rPr>
            </w:pPr>
            <w:r>
              <w:rPr>
                <w:rFonts w:ascii="Marianne" w:hAnsi="Marianne"/>
                <w:sz w:val="20"/>
                <w:szCs w:val="20"/>
              </w:rPr>
            </w:r>
          </w:p>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c>
          <w:tcPr>
            <w:tcW w:w="2700" w:type="dxa"/>
            <w:tcBorders>
              <w:top w:val="single" w:sz="4" w:space="0" w:color="000000"/>
              <w:start w:val="single" w:sz="4" w:space="0" w:color="000000"/>
              <w:bottom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c>
          <w:tcPr>
            <w:tcW w:w="3054" w:type="dxa"/>
            <w:tcBorders>
              <w:top w:val="single" w:sz="4" w:space="0" w:color="000000"/>
              <w:start w:val="single" w:sz="4" w:space="0" w:color="000000"/>
              <w:bottom w:val="single" w:sz="4" w:space="0" w:color="000000"/>
              <w:end w:val="single" w:sz="4" w:space="0" w:color="000000"/>
            </w:tcBorders>
          </w:tcPr>
          <w:p>
            <w:pPr>
              <w:pStyle w:val="Normal"/>
              <w:widowControl w:val="false"/>
              <w:tabs>
                <w:tab w:val="clear" w:pos="709"/>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9"/>
          <w:tab w:val="left" w:pos="851" w:leader="none"/>
        </w:tabs>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09"/>
          <w:tab w:val="left" w:pos="851" w:leader="none"/>
        </w:tabs>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ind w:hanging="0" w:start="0" w:end="0"/>
        <w:rPr>
          <w:rFonts w:ascii="Marianne" w:hAnsi="Marianne"/>
        </w:rPr>
      </w:pPr>
      <w:r>
        <w:rPr>
          <w:rFonts w:cs="Arial" w:ascii="Marianne" w:hAnsi="Marianne"/>
          <w:b/>
          <w:sz w:val="20"/>
          <w:szCs w:val="20"/>
        </w:rPr>
        <w:t>C2 – Signature du marché en cas de groupement :</w:t>
      </w:r>
    </w:p>
    <w:p>
      <w:pPr>
        <w:pStyle w:val="fcasegauche"/>
        <w:widowControl/>
        <w:tabs>
          <w:tab w:val="clear" w:pos="709"/>
          <w:tab w:val="left" w:pos="426" w:leader="none"/>
          <w:tab w:val="left" w:pos="851" w:leader="none"/>
        </w:tabs>
        <w:suppressAutoHyphens w:val="true"/>
        <w:overflowPunct w:val="true"/>
        <w:bidi w:val="0"/>
        <w:spacing w:before="119" w:after="0"/>
        <w:ind w:hanging="0" w:start="0" w:end="0"/>
        <w:rPr/>
      </w:pPr>
      <w:r>
        <w:rPr>
          <w:rFonts w:eastAsia="NSimSun" w:cs="Arial Unicode MS" w:ascii="Marianne" w:hAnsi="Marianne"/>
          <w:color w:val="auto"/>
          <w:kern w:val="2"/>
          <w:sz w:val="20"/>
          <w:szCs w:val="20"/>
          <w:lang w:val="fr-FR" w:eastAsia="zh-CN" w:bidi="hi-IN"/>
        </w:rPr>
        <w:t>Les membres du groupement d’opérateurs économiques désignent le mandataire suivant (</w:t>
      </w:r>
      <w:hyperlink r:id="rId6">
        <w:r>
          <w:rPr>
            <w:rStyle w:val="Hyperlink"/>
            <w:rFonts w:eastAsia="NSimSun" w:cs="Arial Unicode MS" w:ascii="Marianne" w:hAnsi="Marianne"/>
            <w:color w:val="auto"/>
            <w:kern w:val="2"/>
            <w:sz w:val="20"/>
            <w:szCs w:val="20"/>
            <w:lang w:val="fr-FR" w:eastAsia="zh-CN" w:bidi="hi-IN"/>
          </w:rPr>
          <w:t>article R.2142-23</w:t>
        </w:r>
      </w:hyperlink>
      <w:r>
        <w:rPr>
          <w:rFonts w:eastAsia="NSimSun" w:cs="Arial Unicode MS" w:ascii="Marianne" w:hAnsi="Marianne"/>
          <w:color w:val="auto"/>
          <w:kern w:val="2"/>
          <w:sz w:val="20"/>
          <w:szCs w:val="20"/>
          <w:lang w:val="fr-FR" w:eastAsia="zh-CN" w:bidi="hi-IN"/>
        </w:rPr>
        <w:t xml:space="preserve"> ou </w:t>
      </w:r>
      <w:hyperlink r:id="rId7">
        <w:r>
          <w:rPr>
            <w:rStyle w:val="Hyperlink"/>
            <w:rFonts w:eastAsia="NSimSun" w:cs="Arial Unicode MS" w:ascii="Marianne" w:hAnsi="Marianne"/>
            <w:color w:val="auto"/>
            <w:kern w:val="2"/>
            <w:sz w:val="20"/>
            <w:szCs w:val="20"/>
            <w:lang w:val="fr-FR" w:eastAsia="zh-CN" w:bidi="hi-IN"/>
          </w:rPr>
          <w:t>article R.2342-12</w:t>
        </w:r>
      </w:hyperlink>
      <w:r>
        <w:rPr>
          <w:rFonts w:eastAsia="NSimSun" w:cs="Arial Unicode MS" w:ascii="Marianne" w:hAnsi="Marianne"/>
          <w:color w:val="auto"/>
          <w:kern w:val="2"/>
          <w:sz w:val="20"/>
          <w:szCs w:val="20"/>
          <w:lang w:val="fr-FR" w:eastAsia="zh-CN" w:bidi="hi-IN"/>
        </w:rPr>
        <w:t xml:space="preserve"> du code de la commande publique) :</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t>[Indiquer le nom commercial et la dénomination sociale du mandataire]</w:t>
      </w:r>
    </w:p>
    <w:p>
      <w:pPr>
        <w:pStyle w:val="Normal"/>
        <w:tabs>
          <w:tab w:val="clear" w:pos="709"/>
          <w:tab w:val="left" w:pos="851" w:leader="none"/>
        </w:tabs>
        <w:rPr>
          <w:rFonts w:ascii="Marianne" w:hAnsi="Marianne" w:cs="Arial"/>
          <w:i/>
          <w:i/>
          <w:sz w:val="20"/>
          <w:szCs w:val="20"/>
        </w:rPr>
      </w:pPr>
      <w:r>
        <w:rPr>
          <w:rFonts w:cs="Arial" w:ascii="Marianne" w:hAnsi="Marianne"/>
          <w:i/>
          <w:sz w:val="20"/>
          <w:szCs w:val="20"/>
        </w:rPr>
      </w:r>
    </w:p>
    <w:p>
      <w:pPr>
        <w:pStyle w:val="fcase1ertab"/>
        <w:tabs>
          <w:tab w:val="left" w:pos="426" w:leader="none"/>
          <w:tab w:val="left" w:pos="851" w:leader="none"/>
        </w:tabs>
        <w:ind w:hanging="0" w:start="0" w:end="0"/>
        <w:rPr>
          <w:rFonts w:ascii="Marianne" w:hAnsi="Marianne" w:cs="Arial"/>
          <w:sz w:val="20"/>
          <w:szCs w:val="20"/>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cs="Arial"/>
          <w:i/>
          <w:i/>
          <w:iCs/>
          <w:sz w:val="20"/>
          <w:szCs w:val="20"/>
        </w:rPr>
      </w:pPr>
      <w:r>
        <w:rPr>
          <w:rFonts w:cs="Arial" w:ascii="Marianne" w:hAnsi="Marianne"/>
          <w:i/>
          <w:iCs/>
          <w:sz w:val="20"/>
          <w:szCs w:val="20"/>
        </w:rPr>
        <w:t>(Cocher la case correspondante.)</w:t>
      </w:r>
    </w:p>
    <w:p>
      <w:pPr>
        <w:pStyle w:val="fcase1ertab"/>
        <w:tabs>
          <w:tab w:val="clear" w:pos="426"/>
          <w:tab w:val="left" w:pos="851" w:leader="none"/>
        </w:tabs>
        <w:spacing w:before="120" w:after="0"/>
        <w:ind w:firstLine="851" w:start="0" w:end="0"/>
        <w:rPr>
          <w:rFonts w:ascii="Marianne" w:hAnsi="Marianne"/>
          <w:sz w:val="20"/>
          <w:szCs w:val="20"/>
        </w:rPr>
      </w:pPr>
      <w:r>
        <w:fldChar w:fldCharType="begin">
          <w:ffData>
            <w:name w:val="Unnamed Copie 2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4" w:name="Unnamed_Copie_27"/>
      <w:bookmarkStart w:id="25" w:name="Unnamed_Copie_27"/>
      <w:bookmarkEnd w:id="25"/>
      <w:r>
        <w:rPr>
          <w:rFonts w:ascii="Marianne" w:hAnsi="Marianne"/>
          <w:sz w:val="20"/>
          <w:szCs w:val="20"/>
        </w:rPr>
      </w:r>
      <w:r>
        <w:rPr>
          <w:sz w:val="20"/>
          <w:szCs w:val="20"/>
          <w:rFonts w:ascii="Marianne" w:hAnsi="Marianne"/>
        </w:rPr>
        <w:fldChar w:fldCharType="end"/>
      </w:r>
      <w:bookmarkStart w:id="26" w:name="Unnamed_Copie_27"/>
      <w:bookmarkEnd w:id="26"/>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Unnamed Copie 28"/>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27" w:name="Unnamed_Copie_28"/>
      <w:bookmarkStart w:id="28" w:name="Unnamed_Copie_28"/>
      <w:bookmarkEnd w:id="28"/>
      <w:r>
        <w:rPr>
          <w:rFonts w:cs="Arial" w:ascii="Marianne" w:hAnsi="Marianne"/>
          <w:sz w:val="20"/>
          <w:szCs w:val="20"/>
        </w:rPr>
      </w:r>
      <w:r>
        <w:rPr>
          <w:sz w:val="20"/>
          <w:szCs w:val="20"/>
          <w:rFonts w:cs="Arial" w:ascii="Marianne" w:hAnsi="Marianne"/>
        </w:rPr>
        <w:fldChar w:fldCharType="end"/>
      </w:r>
      <w:bookmarkStart w:id="29" w:name="Unnamed_Copie_28"/>
      <w:bookmarkEnd w:id="29"/>
      <w:r>
        <w:rPr>
          <w:rFonts w:cs="Arial" w:ascii="Marianne" w:hAnsi="Marianne"/>
          <w:iCs/>
          <w:sz w:val="20"/>
          <w:szCs w:val="20"/>
        </w:rPr>
        <w:t xml:space="preserve"> </w:t>
      </w:r>
      <w:r>
        <w:rPr>
          <w:rFonts w:cs="Arial" w:ascii="Marianne" w:hAnsi="Marianne"/>
          <w:sz w:val="20"/>
          <w:szCs w:val="20"/>
        </w:rPr>
        <w:t>solidaire</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fcasegauche"/>
        <w:tabs>
          <w:tab w:val="clear" w:pos="709"/>
          <w:tab w:val="left" w:pos="426" w:leader="none"/>
          <w:tab w:val="left" w:pos="851" w:leader="none"/>
        </w:tabs>
        <w:spacing w:before="0" w:after="0"/>
        <w:ind w:hanging="0" w:start="0" w:end="0"/>
        <w:jc w:val="both"/>
        <w:rPr>
          <w:rFonts w:ascii="Marianne" w:hAnsi="Marianne"/>
          <w:sz w:val="20"/>
          <w:szCs w:val="20"/>
        </w:rPr>
      </w:pPr>
      <w:r>
        <w:fldChar w:fldCharType="begin">
          <w:ffData>
            <w:name w:val="Unnamed Copie 2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0" w:name="Unnamed_Copie_29"/>
      <w:bookmarkStart w:id="31" w:name="Unnamed_Copie_29"/>
      <w:bookmarkEnd w:id="31"/>
      <w:r>
        <w:rPr>
          <w:rFonts w:ascii="Marianne" w:hAnsi="Marianne"/>
          <w:sz w:val="20"/>
          <w:szCs w:val="20"/>
        </w:rPr>
      </w:r>
      <w:r>
        <w:rPr>
          <w:sz w:val="20"/>
          <w:szCs w:val="20"/>
          <w:rFonts w:ascii="Marianne" w:hAnsi="Marianne"/>
        </w:rPr>
        <w:fldChar w:fldCharType="end"/>
      </w:r>
      <w:bookmarkStart w:id="32" w:name="Unnamed_Copie_29"/>
      <w:bookmarkEnd w:id="32"/>
      <w:r>
        <w:rPr>
          <w:rFonts w:ascii="Marianne" w:hAnsi="Marianne"/>
          <w:sz w:val="20"/>
          <w:szCs w:val="20"/>
        </w:rPr>
        <w:t xml:space="preserve"> </w:t>
      </w:r>
      <w:r>
        <w:rPr>
          <w:rFonts w:cs="Arial" w:ascii="Marianne" w:hAnsi="Marianne"/>
          <w:sz w:val="20"/>
          <w:szCs w:val="20"/>
        </w:rPr>
        <w:t>Les membres du groupement ont donné mandat au mandataire, qui signe le présent acte d’engagement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ou les cases correspondantes.)</w:t>
      </w:r>
    </w:p>
    <w:p>
      <w:pPr>
        <w:pStyle w:val="Normal"/>
        <w:tabs>
          <w:tab w:val="clear" w:pos="709"/>
          <w:tab w:val="left" w:pos="851" w:leader="none"/>
        </w:tabs>
        <w:ind w:hanging="1695" w:start="1695" w:end="0"/>
        <w:rPr>
          <w:rFonts w:ascii="Marianne" w:hAnsi="Marianne"/>
          <w:sz w:val="20"/>
          <w:szCs w:val="20"/>
        </w:rPr>
      </w:pPr>
      <w:r>
        <w:rPr>
          <w:rFonts w:ascii="Marianne" w:hAnsi="Marianne"/>
          <w:sz w:val="20"/>
          <w:szCs w:val="20"/>
        </w:rPr>
        <w:tab/>
      </w:r>
      <w:r>
        <w:fldChar w:fldCharType="begin">
          <w:ffData>
            <w:name w:val="Unnamed Copie 3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3" w:name="Unnamed_Copie_30"/>
      <w:bookmarkStart w:id="34" w:name="Unnamed_Copie_30"/>
      <w:bookmarkEnd w:id="34"/>
      <w:r>
        <w:rPr>
          <w:rFonts w:ascii="Marianne" w:hAnsi="Marianne"/>
          <w:sz w:val="20"/>
          <w:szCs w:val="20"/>
        </w:rPr>
      </w:r>
      <w:r>
        <w:rPr>
          <w:sz w:val="20"/>
          <w:szCs w:val="20"/>
          <w:rFonts w:ascii="Marianne" w:hAnsi="Marianne"/>
        </w:rPr>
        <w:fldChar w:fldCharType="end"/>
      </w:r>
      <w:bookmarkStart w:id="35" w:name="Unnamed_Copie_30"/>
      <w:bookmarkEnd w:id="35"/>
      <w:r>
        <w:rPr>
          <w:rFonts w:ascii="Marianne" w:hAnsi="Marianne"/>
          <w:sz w:val="20"/>
          <w:szCs w:val="20"/>
        </w:rPr>
        <w:tab/>
      </w:r>
      <w:r>
        <w:rPr>
          <w:rFonts w:cs="Arial" w:ascii="Marianne" w:hAnsi="Marianne"/>
          <w:sz w:val="20"/>
          <w:szCs w:val="20"/>
        </w:rPr>
        <w:t>pour signer le présent acte d’engagement en leur nom et pour leur compte, pour les représenter vis-à-vis de l’acheteur et pour coordonner l’ensemble des prestations ;</w:t>
      </w:r>
    </w:p>
    <w:p>
      <w:pPr>
        <w:pStyle w:val="Normal"/>
        <w:tabs>
          <w:tab w:val="clear" w:pos="709"/>
          <w:tab w:val="left" w:pos="851" w:leader="none"/>
        </w:tabs>
        <w:ind w:start="1701" w:end="0"/>
        <w:rPr>
          <w:rFonts w:ascii="Marianne" w:hAnsi="Marianne" w:cs="Arial"/>
          <w:i/>
          <w:i/>
          <w:sz w:val="20"/>
          <w:szCs w:val="20"/>
        </w:rPr>
      </w:pPr>
      <w:r>
        <w:rPr>
          <w:rFonts w:cs="Arial" w:ascii="Marianne" w:hAnsi="Marianne"/>
          <w:i/>
          <w:sz w:val="20"/>
          <w:szCs w:val="20"/>
        </w:rPr>
        <w:t>(joindre les pouvoirs en annexe du présent document)</w:t>
      </w:r>
    </w:p>
    <w:p>
      <w:pPr>
        <w:pStyle w:val="Normal"/>
        <w:tabs>
          <w:tab w:val="clear" w:pos="709"/>
          <w:tab w:val="left" w:pos="851" w:leader="none"/>
        </w:tabs>
        <w:rPr>
          <w:rFonts w:ascii="Marianne" w:hAnsi="Marianne" w:cs="Arial"/>
          <w:sz w:val="20"/>
          <w:szCs w:val="20"/>
        </w:rPr>
      </w:pPr>
      <w:r>
        <w:rPr>
          <w:rFonts w:cs="Arial" w:ascii="Marianne" w:hAnsi="Marianne"/>
          <w:sz w:val="20"/>
          <w:szCs w:val="20"/>
        </w:rPr>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36" w:name="Unnamed_Copie_31"/>
      <w:bookmarkStart w:id="37" w:name="Unnamed_Copie_31"/>
      <w:bookmarkEnd w:id="37"/>
      <w:r>
        <w:rPr>
          <w:rFonts w:ascii="Marianne" w:hAnsi="Marianne"/>
          <w:sz w:val="20"/>
          <w:szCs w:val="20"/>
        </w:rPr>
      </w:r>
      <w:r>
        <w:rPr>
          <w:sz w:val="20"/>
          <w:szCs w:val="20"/>
          <w:rFonts w:ascii="Marianne" w:hAnsi="Marianne"/>
        </w:rPr>
        <w:fldChar w:fldCharType="end"/>
      </w:r>
      <w:bookmarkStart w:id="38" w:name="Unnamed_Copie_31"/>
      <w:bookmarkEnd w:id="38"/>
      <w:r>
        <w:rPr>
          <w:rFonts w:ascii="Marianne" w:hAnsi="Marianne"/>
          <w:sz w:val="20"/>
          <w:szCs w:val="20"/>
        </w:rPr>
        <w:tab/>
      </w:r>
      <w:r>
        <w:rPr>
          <w:rFonts w:cs="Arial" w:ascii="Marianne" w:hAnsi="Marianne"/>
          <w:sz w:val="20"/>
          <w:szCs w:val="20"/>
        </w:rPr>
        <w:t>pour signer, en leur nom et pour leur compte, les modifications ultérieures du marché ;</w:t>
      </w:r>
    </w:p>
    <w:p>
      <w:pPr>
        <w:pStyle w:val="Normal"/>
        <w:tabs>
          <w:tab w:val="clear" w:pos="709"/>
          <w:tab w:val="left" w:pos="851" w:leader="none"/>
        </w:tabs>
        <w:ind w:start="1701" w:end="0"/>
        <w:rPr>
          <w:rFonts w:ascii="Marianne" w:hAnsi="Marianne" w:cs="Arial"/>
          <w:i/>
          <w:i/>
          <w:sz w:val="20"/>
          <w:szCs w:val="20"/>
        </w:rPr>
      </w:pPr>
      <w:r>
        <w:rPr>
          <w:rFonts w:cs="Arial" w:ascii="Marianne" w:hAnsi="Marianne"/>
          <w:i/>
          <w:sz w:val="20"/>
          <w:szCs w:val="20"/>
        </w:rPr>
        <w:t>(joindre les pouvoirs en annexe du présent document)</w:t>
      </w:r>
    </w:p>
    <w:p>
      <w:pPr>
        <w:pStyle w:val="Normal"/>
        <w:tabs>
          <w:tab w:val="clear" w:pos="709"/>
          <w:tab w:val="left" w:pos="851" w:leader="none"/>
        </w:tabs>
        <w:rPr>
          <w:rFonts w:ascii="Marianne" w:hAnsi="Marianne" w:cs="Arial"/>
          <w:iCs/>
          <w:sz w:val="20"/>
          <w:szCs w:val="20"/>
        </w:rPr>
      </w:pPr>
      <w:r>
        <w:rPr>
          <w:rFonts w:cs="Arial" w:ascii="Marianne" w:hAnsi="Marianne"/>
          <w:iCs/>
          <w:sz w:val="20"/>
          <w:szCs w:val="20"/>
        </w:rPr>
      </w:r>
    </w:p>
    <w:p>
      <w:pPr>
        <w:pStyle w:val="Normal"/>
        <w:tabs>
          <w:tab w:val="clear" w:pos="709"/>
          <w:tab w:val="left" w:pos="851" w:leader="none"/>
        </w:tabs>
        <w:ind w:hanging="850" w:start="1134" w:end="0"/>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39" w:name="Unnamed_Copie_32"/>
      <w:bookmarkStart w:id="40" w:name="Unnamed_Copie_32"/>
      <w:bookmarkEnd w:id="40"/>
      <w:r>
        <w:rPr/>
      </w:r>
      <w:r>
        <w:rPr/>
        <w:fldChar w:fldCharType="end"/>
      </w:r>
      <w:bookmarkStart w:id="41" w:name="Unnamed_Copie_32"/>
      <w:bookmarkEnd w:id="41"/>
      <w:r>
        <w:rPr>
          <w:rFonts w:cs="Arial" w:ascii="Arial" w:hAnsi="Arial"/>
          <w:i/>
          <w:iCs/>
        </w:rPr>
        <w:t xml:space="preserve"> </w:t>
      </w:r>
      <w:r>
        <w:rPr>
          <w:rFonts w:cs="Arial" w:ascii="Arial" w:hAnsi="Arial"/>
        </w:rPr>
        <w:tab/>
      </w:r>
      <w:r>
        <w:rPr>
          <w:rFonts w:cs="Arial" w:ascii="Marianne" w:hAnsi="Marianne"/>
          <w:sz w:val="20"/>
          <w:szCs w:val="20"/>
        </w:rPr>
        <w:t>ont donné mandat au mandataire dans les conditions définies par les pouvoirs joints en annexe.</w:t>
      </w:r>
    </w:p>
    <w:p>
      <w:pPr>
        <w:pStyle w:val="Normal"/>
        <w:tabs>
          <w:tab w:val="clear" w:pos="709"/>
          <w:tab w:val="left" w:pos="851" w:leader="none"/>
        </w:tabs>
        <w:rPr>
          <w:rFonts w:ascii="Marianne" w:hAnsi="Marianne" w:cs="Arial"/>
          <w:i/>
          <w:i/>
          <w:sz w:val="18"/>
          <w:szCs w:val="18"/>
        </w:rPr>
      </w:pPr>
      <w:r>
        <w:rPr>
          <w:rFonts w:cs="Arial" w:ascii="Marianne" w:hAnsi="Marianne"/>
          <w:i/>
          <w:sz w:val="18"/>
          <w:szCs w:val="18"/>
        </w:rPr>
      </w:r>
    </w:p>
    <w:p>
      <w:pPr>
        <w:pStyle w:val="Normal"/>
        <w:tabs>
          <w:tab w:val="clear" w:pos="709"/>
          <w:tab w:val="left" w:pos="851" w:leader="none"/>
        </w:tabs>
        <w:rPr>
          <w:rFonts w:ascii="Marianne" w:hAnsi="Marianne"/>
        </w:rPr>
      </w:pPr>
      <w:r>
        <w:fldChar w:fldCharType="begin">
          <w:ffData>
            <w:name w:val="Unnamed Copie 33"/>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2" w:name="Unnamed_Copie_33"/>
      <w:bookmarkStart w:id="43" w:name="Unnamed_Copie_33"/>
      <w:bookmarkEnd w:id="43"/>
      <w:r>
        <w:rPr>
          <w:rFonts w:ascii="Marianne" w:hAnsi="Marianne"/>
        </w:rPr>
      </w:r>
      <w:r>
        <w:rPr>
          <w:rFonts w:ascii="Marianne" w:hAnsi="Marianne"/>
        </w:rPr>
        <w:fldChar w:fldCharType="end"/>
      </w:r>
      <w:bookmarkStart w:id="44" w:name="Unnamed_Copie_33"/>
      <w:bookmarkEnd w:id="44"/>
      <w:r>
        <w:rPr>
          <w:rFonts w:ascii="Marianne" w:hAnsi="Marianne"/>
        </w:rPr>
        <w:t xml:space="preserve"> </w:t>
      </w:r>
      <w:r>
        <w:rPr>
          <w:rFonts w:cs="Arial" w:ascii="Marianne" w:hAnsi="Marianne"/>
          <w:sz w:val="20"/>
          <w:szCs w:val="20"/>
        </w:rPr>
        <w:t>Les membres du groupement, qui signent le présent acte d’engagement :</w:t>
      </w:r>
    </w:p>
    <w:p>
      <w:pPr>
        <w:pStyle w:val="Normal"/>
        <w:tabs>
          <w:tab w:val="clear" w:pos="709"/>
          <w:tab w:val="left" w:pos="851" w:leader="none"/>
        </w:tabs>
        <w:spacing w:before="0" w:after="113"/>
        <w:jc w:val="both"/>
        <w:rPr>
          <w:rFonts w:ascii="Arial" w:hAnsi="Arial" w:cs="Arial"/>
          <w:bCs/>
          <w:i/>
          <w:i/>
          <w:iCs/>
          <w:color w:val="000000"/>
          <w:sz w:val="17"/>
          <w:szCs w:val="17"/>
        </w:rPr>
      </w:pPr>
      <w:r>
        <w:rPr>
          <w:rFonts w:cs="Arial" w:ascii="Arial" w:hAnsi="Arial"/>
          <w:bCs/>
          <w:i/>
          <w:iCs/>
          <w:color w:val="000000"/>
          <w:sz w:val="17"/>
          <w:szCs w:val="17"/>
        </w:rPr>
        <w:t>(Cocher la case correspondante.)</w:t>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45" w:name="Unnamed_Copie_34"/>
      <w:bookmarkStart w:id="46" w:name="Unnamed_Copie_34"/>
      <w:bookmarkEnd w:id="46"/>
      <w:r>
        <w:rPr>
          <w:rFonts w:ascii="Marianne" w:hAnsi="Marianne"/>
          <w:sz w:val="20"/>
          <w:szCs w:val="20"/>
        </w:rPr>
      </w:r>
      <w:r>
        <w:rPr>
          <w:sz w:val="20"/>
          <w:szCs w:val="20"/>
          <w:rFonts w:ascii="Marianne" w:hAnsi="Marianne"/>
        </w:rPr>
        <w:fldChar w:fldCharType="end"/>
      </w:r>
      <w:bookmarkStart w:id="47" w:name="Unnamed_Copie_34"/>
      <w:bookmarkEnd w:id="47"/>
      <w:r>
        <w:rPr>
          <w:rFonts w:ascii="Marianne" w:hAnsi="Marianne"/>
          <w:sz w:val="20"/>
          <w:szCs w:val="20"/>
        </w:rPr>
        <w:tab/>
      </w:r>
      <w:r>
        <w:rPr>
          <w:rFonts w:cs="Arial" w:ascii="Marianne" w:hAnsi="Marianne"/>
          <w:sz w:val="20"/>
          <w:szCs w:val="20"/>
        </w:rPr>
        <w:t>donnent mandat au mandataire, qui l’accepte, pour les représenter vis-à-vis de l’acheteur et pour coordonner l’ensemble des prestations ;</w:t>
      </w:r>
    </w:p>
    <w:p>
      <w:pPr>
        <w:pStyle w:val="Normal"/>
        <w:tabs>
          <w:tab w:val="clear" w:pos="709"/>
          <w:tab w:val="left" w:pos="851" w:leader="none"/>
        </w:tabs>
        <w:ind w:hanging="850" w:start="1701" w:end="0"/>
        <w:jc w:val="both"/>
        <w:rPr>
          <w:rFonts w:ascii="Marianne" w:hAnsi="Marianne"/>
          <w:sz w:val="20"/>
          <w:szCs w:val="20"/>
        </w:rPr>
      </w:pPr>
      <w:r>
        <w:fldChar w:fldCharType="begin">
          <w:ffData>
            <w:name w:val="Unnamed Copie 35"/>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48" w:name="Unnamed_Copie_35"/>
      <w:bookmarkStart w:id="49" w:name="Unnamed_Copie_35"/>
      <w:bookmarkEnd w:id="49"/>
      <w:r>
        <w:rPr>
          <w:rFonts w:ascii="Marianne" w:hAnsi="Marianne"/>
          <w:sz w:val="20"/>
          <w:szCs w:val="20"/>
        </w:rPr>
      </w:r>
      <w:r>
        <w:rPr>
          <w:sz w:val="20"/>
          <w:szCs w:val="20"/>
          <w:rFonts w:ascii="Marianne" w:hAnsi="Marianne"/>
        </w:rPr>
        <w:fldChar w:fldCharType="end"/>
      </w:r>
      <w:bookmarkStart w:id="50" w:name="Unnamed_Copie_35"/>
      <w:bookmarkEnd w:id="50"/>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09"/>
          <w:tab w:val="left" w:pos="851" w:leader="none"/>
        </w:tabs>
        <w:ind w:hanging="850" w:start="1134" w:end="0"/>
        <w:rPr>
          <w:rFonts w:ascii="Marianne" w:hAnsi="Marianne"/>
          <w:sz w:val="20"/>
          <w:szCs w:val="20"/>
        </w:rPr>
      </w:pPr>
      <w:r>
        <w:rPr>
          <w:rFonts w:ascii="Marianne" w:hAnsi="Marianne"/>
          <w:sz w:val="20"/>
          <w:szCs w:val="20"/>
        </w:rPr>
        <w:tab/>
      </w:r>
      <w:r>
        <w:fldChar w:fldCharType="begin">
          <w:ffData>
            <w:name w:val="Unnamed Copie 3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1" w:name="Unnamed_Copie_36"/>
      <w:bookmarkStart w:id="52" w:name="Unnamed_Copie_36"/>
      <w:bookmarkEnd w:id="52"/>
      <w:r>
        <w:rPr>
          <w:rFonts w:ascii="Marianne" w:hAnsi="Marianne"/>
          <w:sz w:val="20"/>
          <w:szCs w:val="20"/>
        </w:rPr>
      </w:r>
      <w:r>
        <w:rPr>
          <w:sz w:val="20"/>
          <w:szCs w:val="20"/>
          <w:rFonts w:ascii="Marianne" w:hAnsi="Marianne"/>
        </w:rPr>
        <w:fldChar w:fldCharType="end"/>
      </w:r>
      <w:bookmarkStart w:id="53" w:name="Unnamed_Copie_36"/>
      <w:bookmarkEnd w:id="53"/>
      <w:r>
        <w:rPr>
          <w:rFonts w:cs="Arial" w:ascii="Marianne" w:hAnsi="Marianne"/>
          <w:i/>
          <w:iCs/>
          <w:sz w:val="20"/>
          <w:szCs w:val="20"/>
        </w:rPr>
        <w:t xml:space="preserve"> </w:t>
        <w:tab/>
      </w:r>
      <w:r>
        <w:rPr>
          <w:rFonts w:cs="Arial" w:ascii="Marianne" w:hAnsi="Marianne"/>
          <w:sz w:val="20"/>
          <w:szCs w:val="20"/>
        </w:rPr>
        <w:t>donnent mandat au mandataire dans les conditions définies ci-dessous :</w:t>
      </w:r>
    </w:p>
    <w:p>
      <w:pPr>
        <w:pStyle w:val="Normal"/>
        <w:tabs>
          <w:tab w:val="clear" w:pos="709"/>
          <w:tab w:val="left" w:pos="851" w:leader="none"/>
        </w:tabs>
        <w:ind w:hanging="850" w:start="1134" w:end="0"/>
        <w:rPr>
          <w:rFonts w:ascii="Marianne" w:hAnsi="Marianne" w:cs="Arial"/>
          <w:i/>
          <w:i/>
          <w:sz w:val="20"/>
          <w:szCs w:val="20"/>
        </w:rPr>
      </w:pPr>
      <w:r>
        <w:rPr>
          <w:rFonts w:cs="Arial" w:ascii="Marianne" w:hAnsi="Marianne"/>
          <w:i/>
          <w:sz w:val="20"/>
          <w:szCs w:val="20"/>
        </w:rPr>
        <w:tab/>
        <w:tab/>
        <w:tab/>
        <w:t>(Donner des précisions sur l’étendue du mandat.)</w:t>
      </w:r>
    </w:p>
    <w:p>
      <w:pPr>
        <w:pStyle w:val="Normal"/>
        <w:tabs>
          <w:tab w:val="clear" w:pos="709"/>
          <w:tab w:val="left" w:pos="851" w:leader="none"/>
        </w:tabs>
        <w:ind w:hanging="850" w:start="1134" w:end="0"/>
        <w:rPr>
          <w:rFonts w:cs="Arial"/>
          <w:i/>
          <w:i/>
        </w:rPr>
      </w:pPr>
      <w:r>
        <w:rPr>
          <w:rFonts w:cs="Arial"/>
          <w:i/>
        </w:rPr>
      </w:r>
    </w:p>
    <w:tbl>
      <w:tblPr>
        <w:tblW w:w="10088" w:type="dxa"/>
        <w:jc w:val="start"/>
        <w:tblInd w:w="-37" w:type="dxa"/>
        <w:tblLayout w:type="fixed"/>
        <w:tblCellMar>
          <w:top w:w="0" w:type="dxa"/>
          <w:start w:w="108" w:type="dxa"/>
          <w:bottom w:w="0" w:type="dxa"/>
          <w:end w:w="108" w:type="dxa"/>
        </w:tblCellMar>
      </w:tblPr>
      <w:tblGrid>
        <w:gridCol w:w="4537"/>
        <w:gridCol w:w="2688"/>
        <w:gridCol w:w="2863"/>
      </w:tblGrid>
      <w:tr>
        <w:trPr/>
        <w:tc>
          <w:tcPr>
            <w:tcW w:w="4537" w:type="dxa"/>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Nom, prénom et qualité</w:t>
            </w:r>
          </w:p>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du signataire (*)</w:t>
            </w:r>
          </w:p>
        </w:tc>
        <w:tc>
          <w:tcPr>
            <w:tcW w:w="2688" w:type="dxa"/>
            <w:tcBorders>
              <w:top w:val="single" w:sz="4" w:space="0" w:color="000000"/>
              <w:start w:val="single" w:sz="4" w:space="0" w:color="000000"/>
              <w:bottom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Lieu et date de signature</w:t>
            </w:r>
          </w:p>
        </w:tc>
        <w:tc>
          <w:tcPr>
            <w:tcW w:w="2863"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709"/>
                <w:tab w:val="left" w:pos="851" w:leader="none"/>
              </w:tabs>
              <w:jc w:val="center"/>
              <w:rPr>
                <w:rFonts w:ascii="Marianne" w:hAnsi="Marianne" w:cs="Arial"/>
                <w:b/>
                <w:bCs/>
                <w:sz w:val="20"/>
                <w:szCs w:val="20"/>
              </w:rPr>
            </w:pPr>
            <w:r>
              <w:rPr>
                <w:rFonts w:cs="Arial" w:ascii="Marianne" w:hAnsi="Marianne"/>
                <w:b/>
                <w:bCs/>
                <w:sz w:val="20"/>
                <w:szCs w:val="20"/>
              </w:rPr>
              <w:t>Signature</w:t>
            </w:r>
          </w:p>
        </w:tc>
      </w:tr>
      <w:tr>
        <w:trPr>
          <w:trHeight w:val="1021" w:hRule="atLeast"/>
        </w:trPr>
        <w:tc>
          <w:tcPr>
            <w:tcW w:w="4537" w:type="dxa"/>
            <w:tcBorders>
              <w:start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8" w:type="dxa"/>
            <w:tcBorders>
              <w:start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end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r>
        <w:trPr>
          <w:trHeight w:val="1021" w:hRule="atLeast"/>
        </w:trPr>
        <w:tc>
          <w:tcPr>
            <w:tcW w:w="4537" w:type="dxa"/>
            <w:tcBorders>
              <w:start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8" w:type="dxa"/>
            <w:tcBorders>
              <w:start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end w:val="single" w:sz="4" w:space="0" w:color="000000"/>
            </w:tcBorders>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r>
        <w:trPr>
          <w:trHeight w:val="1021" w:hRule="atLeast"/>
        </w:trPr>
        <w:tc>
          <w:tcPr>
            <w:tcW w:w="4537"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688" w:type="dxa"/>
            <w:tcBorders>
              <w:start w:val="single" w:sz="4" w:space="0" w:color="000000"/>
              <w:bottom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c>
          <w:tcPr>
            <w:tcW w:w="2863" w:type="dxa"/>
            <w:tcBorders>
              <w:start w:val="single" w:sz="4" w:space="0" w:color="000000"/>
              <w:bottom w:val="single" w:sz="4" w:space="0" w:color="000000"/>
              <w:end w:val="single" w:sz="4" w:space="0" w:color="000000"/>
            </w:tcBorders>
            <w:shd w:fill="CCFFFF" w:val="clear"/>
          </w:tcPr>
          <w:p>
            <w:pPr>
              <w:pStyle w:val="Normal"/>
              <w:tabs>
                <w:tab w:val="clear" w:pos="709"/>
                <w:tab w:val="left" w:pos="851" w:leader="none"/>
              </w:tabs>
              <w:snapToGrid w:val="false"/>
              <w:jc w:val="both"/>
              <w:rPr>
                <w:rFonts w:ascii="Arial" w:hAnsi="Arial" w:cs="Arial"/>
                <w:b/>
                <w:bCs/>
                <w:sz w:val="20"/>
                <w:szCs w:val="20"/>
              </w:rPr>
            </w:pPr>
            <w:r>
              <w:rPr>
                <w:rFonts w:cs="Arial" w:ascii="Arial" w:hAnsi="Arial"/>
                <w:b/>
                <w:bCs/>
                <w:sz w:val="20"/>
                <w:szCs w:val="20"/>
              </w:rPr>
            </w:r>
          </w:p>
        </w:tc>
      </w:tr>
    </w:tbl>
    <w:p>
      <w:pPr>
        <w:pStyle w:val="Normal"/>
        <w:tabs>
          <w:tab w:val="clear" w:pos="709"/>
          <w:tab w:val="left" w:pos="851" w:leader="none"/>
        </w:tabs>
        <w:jc w:val="both"/>
        <w:rPr>
          <w:rFonts w:ascii="Marianne" w:hAnsi="Marianne" w:cs="Arial"/>
          <w:i/>
          <w:i/>
          <w:iCs/>
          <w:sz w:val="20"/>
          <w:szCs w:val="20"/>
        </w:rPr>
      </w:pPr>
      <w:r>
        <w:rPr>
          <w:rFonts w:cs="Arial" w:ascii="Marianne" w:hAnsi="Marianne"/>
          <w:i/>
          <w:iCs/>
          <w:sz w:val="20"/>
          <w:szCs w:val="20"/>
        </w:rPr>
        <w:t>(*) Le signataire doit avoir le pouvoir d’engager la personne qu’il représente.</w:t>
      </w:r>
    </w:p>
    <w:p>
      <w:pPr>
        <w:pStyle w:val="Normal"/>
        <w:tabs>
          <w:tab w:val="clear" w:pos="709"/>
          <w:tab w:val="left" w:pos="851" w:leader="none"/>
        </w:tabs>
        <w:rPr>
          <w:rFonts w:ascii="Arial" w:hAnsi="Arial" w:cs="Arial"/>
        </w:rPr>
      </w:pPr>
      <w:r>
        <w:rPr>
          <w:rFonts w:cs="Arial" w:ascii="Arial" w:hAnsi="Arial"/>
        </w:rPr>
      </w:r>
    </w:p>
    <w:p>
      <w:pPr>
        <w:pStyle w:val="Normal"/>
        <w:shd w:val="clear" w:fill="AADCF7"/>
        <w:tabs>
          <w:tab w:val="clear" w:pos="709"/>
          <w:tab w:val="left" w:pos="-142" w:leader="none"/>
          <w:tab w:val="left" w:pos="851" w:leader="none"/>
          <w:tab w:val="left" w:pos="4111" w:leader="none"/>
        </w:tabs>
        <w:spacing w:before="120" w:after="0"/>
        <w:ind w:hanging="0" w:start="0" w:end="0"/>
        <w:jc w:val="both"/>
        <w:rPr>
          <w:rFonts w:ascii="Marianne" w:hAnsi="Marianne"/>
        </w:rPr>
      </w:pPr>
      <w:r>
        <w:rPr>
          <w:rFonts w:ascii="Marianne" w:hAnsi="Marianne"/>
        </w:rPr>
      </w:r>
      <w:r>
        <w:br w:type="page"/>
      </w:r>
    </w:p>
    <w:p>
      <w:pPr>
        <w:pStyle w:val="Normal"/>
        <w:shd w:val="clear" w:fill="AADCF7"/>
        <w:tabs>
          <w:tab w:val="clear" w:pos="709"/>
          <w:tab w:val="left" w:pos="-142" w:leader="none"/>
          <w:tab w:val="left" w:pos="851" w:leader="none"/>
          <w:tab w:val="left" w:pos="4111" w:leader="none"/>
        </w:tabs>
        <w:spacing w:before="0" w:after="0"/>
        <w:ind w:hanging="0" w:start="0" w:end="0"/>
        <w:jc w:val="both"/>
        <w:rPr>
          <w:rFonts w:ascii="Marianne" w:hAnsi="Marianne"/>
        </w:rPr>
      </w:pPr>
      <w:r>
        <w:rPr>
          <w:rFonts w:eastAsia="Times New Roman" w:cs="Arial" w:ascii="Marianne" w:hAnsi="Marianne"/>
          <w:b/>
          <w:bCs/>
          <w:i w:val="false"/>
          <w:iCs w:val="false"/>
          <w:color w:val="auto"/>
          <w:sz w:val="22"/>
          <w:szCs w:val="22"/>
          <w:lang w:val="fr-FR" w:eastAsia="zh-CN" w:bidi="ar-SA"/>
        </w:rPr>
        <w:t>D – Identification et signature de l’acheteur</w:t>
      </w:r>
    </w:p>
    <w:p>
      <w:pPr>
        <w:pStyle w:val="Normal"/>
        <w:tabs>
          <w:tab w:val="clear" w:pos="709"/>
          <w:tab w:val="left" w:pos="851" w:leader="none"/>
        </w:tabs>
        <w:jc w:val="both"/>
        <w:rPr>
          <w:rFonts w:ascii="Marianne" w:hAnsi="Marianne"/>
        </w:rPr>
      </w:pPr>
      <w:r>
        <w:rPr>
          <w:rFonts w:ascii="Marianne" w:hAnsi="Marianne"/>
        </w:rPr>
      </w:r>
    </w:p>
    <w:p>
      <w:pPr>
        <w:pStyle w:val="Heading1"/>
        <w:keepNext w:val="true"/>
        <w:widowControl/>
        <w:numPr>
          <w:ilvl w:val="0"/>
          <w:numId w:val="1"/>
        </w:numPr>
        <w:tabs>
          <w:tab w:val="clear" w:pos="709"/>
          <w:tab w:val="left" w:pos="567" w:leader="none"/>
          <w:tab w:val="left" w:pos="851" w:leader="none"/>
        </w:tabs>
        <w:suppressAutoHyphens w:val="true"/>
        <w:bidi w:val="0"/>
        <w:ind w:hanging="0" w:start="0" w:end="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b w:val="false"/>
          <w:bCs/>
          <w:iCs/>
          <w:sz w:val="20"/>
          <w:szCs w:val="20"/>
        </w:rPr>
        <w:t>Désignation de l’acheteur</w:t>
      </w:r>
    </w:p>
    <w:p>
      <w:pPr>
        <w:pStyle w:val="Heading1"/>
        <w:keepNext w:val="true"/>
        <w:widowControl/>
        <w:numPr>
          <w:ilvl w:val="0"/>
          <w:numId w:val="1"/>
        </w:numPr>
        <w:tabs>
          <w:tab w:val="clear" w:pos="709"/>
          <w:tab w:val="left" w:pos="851" w:leader="none"/>
        </w:tabs>
        <w:suppressAutoHyphens w:val="true"/>
        <w:bidi w:val="0"/>
        <w:ind w:hanging="0" w:start="0" w:end="0"/>
        <w:jc w:val="both"/>
        <w:rPr>
          <w:rFonts w:ascii="Marianne" w:hAnsi="Marianne"/>
          <w:sz w:val="12"/>
          <w:szCs w:val="12"/>
        </w:rPr>
      </w:pPr>
      <w:r>
        <w:rPr>
          <w:rFonts w:ascii="Marianne" w:hAnsi="Marianne"/>
          <w:sz w:val="12"/>
          <w:szCs w:val="12"/>
        </w:rPr>
      </w:r>
    </w:p>
    <w:p>
      <w:pPr>
        <w:pStyle w:val="Corpsdetexte3"/>
        <w:widowControl/>
        <w:suppressAutoHyphens w:val="true"/>
        <w:bidi w:val="0"/>
        <w:ind w:hanging="0" w:start="0" w:end="0"/>
        <w:jc w:val="both"/>
        <w:rPr>
          <w:rFonts w:ascii="Marianne" w:hAnsi="Marianne"/>
        </w:rPr>
      </w:pPr>
      <w:r>
        <w:rPr>
          <w:rFonts w:cs="Arial" w:ascii="Marianne" w:hAnsi="Marianne"/>
          <w:sz w:val="20"/>
          <w:szCs w:val="20"/>
          <w:shd w:fill="auto" w:val="clear"/>
        </w:rPr>
        <w:t>M. le préfet de Martinique</w:t>
      </w:r>
    </w:p>
    <w:p>
      <w:pPr>
        <w:pStyle w:val="Header"/>
        <w:tabs>
          <w:tab w:val="clear" w:pos="4536"/>
          <w:tab w:val="clear" w:pos="9072"/>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426" w:leader="none"/>
          <w:tab w:val="left" w:pos="851" w:leader="none"/>
          <w:tab w:val="left" w:pos="5103" w:leader="none"/>
        </w:tabs>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pacing w:val="-10"/>
          <w:sz w:val="20"/>
          <w:szCs w:val="20"/>
        </w:rPr>
        <w:t xml:space="preserve">  </w:t>
      </w:r>
      <w:r>
        <w:rPr>
          <w:rFonts w:cs="Arial" w:ascii="Marianne" w:hAnsi="Marianne"/>
          <w:sz w:val="20"/>
          <w:szCs w:val="20"/>
        </w:rPr>
        <w:t>Nom, prénom, qualité du signataire du marché</w:t>
      </w:r>
    </w:p>
    <w:p>
      <w:pPr>
        <w:pStyle w:val="Normal"/>
        <w:tabs>
          <w:tab w:val="clear" w:pos="709"/>
          <w:tab w:val="left" w:pos="851" w:leader="none"/>
        </w:tabs>
        <w:jc w:val="both"/>
        <w:rPr>
          <w:rFonts w:ascii="Marianne" w:hAnsi="Marianne" w:cs="Arial"/>
          <w:i/>
          <w:i/>
          <w:sz w:val="12"/>
          <w:szCs w:val="12"/>
        </w:rPr>
      </w:pPr>
      <w:r>
        <w:rPr>
          <w:rFonts w:cs="Arial" w:ascii="Marianne" w:hAnsi="Marianne"/>
          <w:i/>
          <w:sz w:val="12"/>
          <w:szCs w:val="12"/>
        </w:rPr>
      </w:r>
    </w:p>
    <w:p>
      <w:pPr>
        <w:pStyle w:val="Normal"/>
        <w:tabs>
          <w:tab w:val="clear" w:pos="709"/>
          <w:tab w:val="left" w:pos="851" w:leader="none"/>
        </w:tabs>
        <w:jc w:val="both"/>
        <w:rPr>
          <w:rFonts w:ascii="Marianne" w:hAnsi="Marianne"/>
        </w:rPr>
      </w:pPr>
      <w:r>
        <w:rPr>
          <w:rFonts w:cs="Arial" w:ascii="Marianne" w:hAnsi="Marianne"/>
          <w:i w:val="false"/>
          <w:iCs w:val="false"/>
          <w:sz w:val="20"/>
          <w:szCs w:val="20"/>
        </w:rPr>
        <w:t>M. le p</w:t>
      </w:r>
      <w:r>
        <w:rPr>
          <w:rFonts w:eastAsia="Times New Roman" w:cs="Arial" w:ascii="Marianne" w:hAnsi="Marianne"/>
          <w:i w:val="false"/>
          <w:iCs w:val="false"/>
          <w:color w:val="auto"/>
          <w:sz w:val="20"/>
          <w:szCs w:val="20"/>
          <w:lang w:val="fr-FR" w:eastAsia="zh-CN" w:bidi="ar-SA"/>
        </w:rPr>
        <w:t>réfet</w:t>
      </w:r>
      <w:r>
        <w:rPr>
          <w:rFonts w:cs="Arial" w:ascii="Marianne" w:hAnsi="Marianne"/>
          <w:i w:val="false"/>
          <w:iCs w:val="false"/>
          <w:sz w:val="20"/>
          <w:szCs w:val="20"/>
        </w:rPr>
        <w:t xml:space="preserve"> de Martinique </w:t>
      </w:r>
      <w:r>
        <w:rPr>
          <w:rFonts w:cs="Arial" w:ascii="Marianne" w:hAnsi="Marianne"/>
          <w:i w:val="false"/>
          <w:iCs w:val="false"/>
          <w:sz w:val="20"/>
          <w:szCs w:val="20"/>
          <w:shd w:fill="auto" w:val="clear"/>
        </w:rPr>
        <w:t>ou son représentant.</w:t>
      </w:r>
    </w:p>
    <w:p>
      <w:pPr>
        <w:pStyle w:val="Normal"/>
        <w:tabs>
          <w:tab w:val="clear" w:pos="709"/>
          <w:tab w:val="left" w:pos="851" w:leader="none"/>
        </w:tabs>
        <w:jc w:val="both"/>
        <w:rPr>
          <w:rFonts w:ascii="Marianne" w:hAnsi="Marianne"/>
        </w:rPr>
      </w:pPr>
      <w:r>
        <w:rPr>
          <w:rFonts w:ascii="Marianne" w:hAnsi="Marianne"/>
        </w:rPr>
      </w:r>
    </w:p>
    <w:p>
      <w:pPr>
        <w:pStyle w:val="Normal"/>
        <w:tabs>
          <w:tab w:val="clear" w:pos="709"/>
          <w:tab w:val="left" w:pos="851" w:leader="none"/>
        </w:tabs>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w:t>
      </w:r>
      <w:hyperlink r:id="rId8">
        <w:r>
          <w:rPr>
            <w:rStyle w:val="Hyperlink"/>
            <w:rFonts w:cs="Arial" w:ascii="Marianne" w:hAnsi="Marianne"/>
            <w:sz w:val="20"/>
            <w:szCs w:val="20"/>
          </w:rPr>
          <w:t>article R. 2191-59</w:t>
        </w:r>
      </w:hyperlink>
      <w:r>
        <w:rPr>
          <w:rFonts w:cs="Arial" w:ascii="Marianne" w:hAnsi="Marianne"/>
          <w:sz w:val="20"/>
          <w:szCs w:val="20"/>
        </w:rPr>
        <w:t xml:space="preserve">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w:t>
      </w:r>
    </w:p>
    <w:p>
      <w:pPr>
        <w:pStyle w:val="Normal"/>
        <w:tabs>
          <w:tab w:val="clear" w:pos="709"/>
          <w:tab w:val="left" w:pos="851" w:leader="none"/>
        </w:tabs>
        <w:jc w:val="both"/>
        <w:rPr>
          <w:rFonts w:ascii="Marianne" w:hAnsi="Marianne"/>
        </w:rPr>
      </w:pPr>
      <w:r>
        <w:rPr>
          <w:rFonts w:ascii="Marianne" w:hAnsi="Marianne"/>
        </w:rPr>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Préfecture de la Martinique</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 xml:space="preserve">Secrétariat Général Commun - Service Finances et Achats </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PFRA BDA SGC 972 ; BP 647/648</w:t>
      </w:r>
    </w:p>
    <w:p>
      <w:pPr>
        <w:pStyle w:val="Normal"/>
        <w:widowControl/>
        <w:tabs>
          <w:tab w:val="clear" w:pos="709"/>
          <w:tab w:val="left" w:pos="851" w:leader="none"/>
        </w:tabs>
        <w:suppressAutoHyphens w:val="true"/>
        <w:bidi w:val="0"/>
        <w:ind w:hanging="0" w:start="567" w:end="0"/>
        <w:jc w:val="both"/>
        <w:rPr>
          <w:rFonts w:ascii="Arial" w:hAnsi="Arial" w:cs="Marianne"/>
          <w:sz w:val="21"/>
          <w:szCs w:val="21"/>
        </w:rPr>
      </w:pPr>
      <w:r>
        <w:rPr>
          <w:rFonts w:cs="Marianne" w:ascii="Arial" w:hAnsi="Arial"/>
          <w:sz w:val="21"/>
          <w:szCs w:val="21"/>
        </w:rPr>
        <w:t>97262 FORT-DE-FRANCE CEDEX</w:t>
      </w:r>
    </w:p>
    <w:p>
      <w:pPr>
        <w:pStyle w:val="Normal"/>
        <w:widowControl/>
        <w:tabs>
          <w:tab w:val="clear" w:pos="709"/>
          <w:tab w:val="left" w:pos="851" w:leader="none"/>
        </w:tabs>
        <w:suppressAutoHyphens w:val="true"/>
        <w:bidi w:val="0"/>
        <w:ind w:hanging="0" w:start="567" w:end="0"/>
        <w:jc w:val="both"/>
        <w:rPr>
          <w:rFonts w:ascii="Arial" w:hAnsi="Arial" w:cs="Arial"/>
          <w:sz w:val="22"/>
          <w:szCs w:val="22"/>
        </w:rPr>
      </w:pPr>
      <w:r>
        <w:rPr>
          <w:rFonts w:eastAsia="Times New Roman" w:cs="Arial" w:ascii="Marianne" w:hAnsi="Marianne"/>
          <w:b w:val="false"/>
          <w:bCs w:val="false"/>
          <w:i/>
          <w:color w:val="000000"/>
          <w:sz w:val="21"/>
          <w:szCs w:val="21"/>
          <w:shd w:fill="auto" w:val="clear"/>
          <w:lang w:val="fr-FR" w:eastAsia="zh-CN" w:bidi="ar-SA"/>
        </w:rPr>
        <w:t xml:space="preserve">Mail : </w:t>
      </w:r>
      <w:hyperlink r:id="rId10">
        <w:r>
          <w:rPr>
            <w:rStyle w:val="Hyperlink"/>
            <w:rFonts w:cs="Arial" w:ascii="Arial" w:hAnsi="Arial"/>
            <w:sz w:val="22"/>
            <w:szCs w:val="22"/>
          </w:rPr>
          <w:t>sgc-achat@martinique.gouv.fr</w:t>
        </w:r>
      </w:hyperlink>
    </w:p>
    <w:p>
      <w:pPr>
        <w:pStyle w:val="Normal"/>
        <w:tabs>
          <w:tab w:val="clear" w:pos="709"/>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09"/>
          <w:tab w:val="left" w:pos="720" w:leader="none"/>
          <w:tab w:val="left" w:pos="851" w:leader="none"/>
        </w:tabs>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pacing w:val="-10"/>
          <w:sz w:val="20"/>
          <w:szCs w:val="20"/>
        </w:rPr>
        <w:t xml:space="preserve">  </w:t>
      </w:r>
      <w:r>
        <w:rPr>
          <w:rFonts w:cs="Arial" w:ascii="Marianne" w:hAnsi="Marianne"/>
          <w:sz w:val="20"/>
          <w:szCs w:val="20"/>
        </w:rPr>
        <w:t>Désignation, adresse, numéro de téléphone du comptable assignataire</w:t>
      </w:r>
    </w:p>
    <w:p>
      <w:pPr>
        <w:pStyle w:val="Normal"/>
        <w:tabs>
          <w:tab w:val="clear" w:pos="709"/>
          <w:tab w:val="left" w:pos="720" w:leader="none"/>
          <w:tab w:val="left" w:pos="851" w:leader="none"/>
        </w:tabs>
        <w:jc w:val="both"/>
        <w:rPr>
          <w:rFonts w:ascii="Marianne" w:hAnsi="Marianne"/>
          <w:sz w:val="12"/>
          <w:szCs w:val="12"/>
        </w:rPr>
      </w:pPr>
      <w:r>
        <w:rPr>
          <w:rFonts w:ascii="Marianne" w:hAnsi="Marianne"/>
          <w:sz w:val="12"/>
          <w:szCs w:val="12"/>
        </w:rPr>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Direction régionale des finances publiques (DRFIP) de Martinique</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Jardin Desclieux</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BP 654/655</w:t>
      </w:r>
    </w:p>
    <w:p>
      <w:pPr>
        <w:pStyle w:val="Normal"/>
        <w:widowControl/>
        <w:tabs>
          <w:tab w:val="clear" w:pos="709"/>
          <w:tab w:val="left" w:pos="851" w:leader="none"/>
        </w:tabs>
        <w:suppressAutoHyphens w:val="true"/>
        <w:bidi w:val="0"/>
        <w:ind w:hanging="0" w:start="567" w:end="0"/>
        <w:jc w:val="both"/>
        <w:rPr>
          <w:rFonts w:ascii="Arial" w:hAnsi="Arial" w:eastAsia="Times New Roman" w:cs="Marianne"/>
          <w:i w:val="false"/>
          <w:i w:val="false"/>
          <w:iCs w:val="false"/>
          <w:color w:val="auto"/>
          <w:sz w:val="21"/>
          <w:szCs w:val="21"/>
          <w:lang w:val="fr-FR" w:eastAsia="zh-CN" w:bidi="ar-SA"/>
        </w:rPr>
      </w:pPr>
      <w:r>
        <w:rPr>
          <w:rFonts w:eastAsia="Times New Roman" w:cs="Marianne" w:ascii="Arial" w:hAnsi="Arial"/>
          <w:i w:val="false"/>
          <w:iCs w:val="false"/>
          <w:color w:val="auto"/>
          <w:sz w:val="21"/>
          <w:szCs w:val="21"/>
          <w:lang w:val="fr-FR" w:eastAsia="zh-CN" w:bidi="ar-SA"/>
        </w:rPr>
        <w:t>97263 FORT-DE-FRANCE CEDEX</w:t>
      </w:r>
    </w:p>
    <w:p>
      <w:pPr>
        <w:pStyle w:val="fcase2metab"/>
        <w:rPr>
          <w:rFonts w:ascii="Marianne" w:hAnsi="Marianne" w:cs="Arial"/>
          <w:sz w:val="20"/>
          <w:szCs w:val="20"/>
        </w:rPr>
      </w:pPr>
      <w:r>
        <w:rPr>
          <w:rFonts w:cs="Arial" w:ascii="Marianne" w:hAnsi="Marianne"/>
          <w:sz w:val="20"/>
          <w:szCs w:val="20"/>
        </w:rPr>
      </w:r>
    </w:p>
    <w:p>
      <w:pPr>
        <w:pStyle w:val="fcase2metab"/>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sz w:val="20"/>
          <w:szCs w:val="20"/>
        </w:rPr>
        <w:t xml:space="preserve">  </w:t>
      </w:r>
      <w:r>
        <w:rPr>
          <w:rFonts w:cs="Arial" w:ascii="Marianne" w:hAnsi="Marianne"/>
          <w:sz w:val="20"/>
          <w:szCs w:val="20"/>
        </w:rPr>
        <w:t>Imputation budgétaire : budget de l’État :  BOP 123</w:t>
      </w:r>
    </w:p>
    <w:p>
      <w:pPr>
        <w:pStyle w:val="fcase2metab"/>
        <w:rPr>
          <w:rFonts w:ascii="Marianne" w:hAnsi="Marianne" w:cs="Arial"/>
          <w:sz w:val="20"/>
          <w:szCs w:val="20"/>
        </w:rPr>
      </w:pPr>
      <w:r>
        <w:rPr>
          <w:rFonts w:cs="Arial" w:ascii="Marianne" w:hAnsi="Marianne"/>
          <w:sz w:val="20"/>
          <w:szCs w:val="20"/>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Pour l’État :</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(Visa ou avis de l’autorité chargée du contrôle financier.)</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tab/>
        <w:t xml:space="preserve">À Fort-de-France, le </w:t>
      </w:r>
    </w:p>
    <w:p>
      <w:pPr>
        <w:pStyle w:val="Normal"/>
        <w:tabs>
          <w:tab w:val="clear" w:pos="709"/>
          <w:tab w:val="left" w:pos="0" w:leader="none"/>
        </w:tabs>
        <w:ind w:hanging="0" w:start="0" w:end="0"/>
        <w:jc w:val="both"/>
        <w:rPr>
          <w:rFonts w:ascii="Arial" w:hAnsi="Arial" w:cs="Arial"/>
          <w:b w:val="false"/>
          <w:bCs/>
          <w:iCs/>
          <w:sz w:val="22"/>
          <w:szCs w:val="22"/>
        </w:rPr>
      </w:pPr>
      <w:r>
        <w:rPr>
          <w:rFonts w:cs="Arial" w:ascii="Arial" w:hAnsi="Arial"/>
          <w:b w:val="false"/>
          <w:bCs/>
          <w:iCs/>
          <w:sz w:val="22"/>
          <w:szCs w:val="22"/>
        </w:rPr>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t xml:space="preserve">Signature du représentant de l’acheteur </w:t>
      </w:r>
    </w:p>
    <w:p>
      <w:pPr>
        <w:pStyle w:val="Normal"/>
        <w:widowControl/>
        <w:tabs>
          <w:tab w:val="clear" w:pos="709"/>
          <w:tab w:val="left" w:pos="0" w:leader="none"/>
        </w:tabs>
        <w:suppressAutoHyphens w:val="true"/>
        <w:bidi w:val="0"/>
        <w:ind w:hanging="0" w:start="3458" w:end="0"/>
        <w:jc w:val="center"/>
        <w:rPr>
          <w:rFonts w:ascii="Arial" w:hAnsi="Arial" w:cs="Arial"/>
          <w:b w:val="false"/>
          <w:bCs/>
          <w:iCs/>
          <w:sz w:val="22"/>
          <w:szCs w:val="22"/>
        </w:rPr>
      </w:pPr>
      <w:r>
        <w:rPr>
          <w:rFonts w:cs="Arial" w:ascii="Arial" w:hAnsi="Arial"/>
          <w:b w:val="false"/>
          <w:bCs/>
          <w:iCs/>
          <w:sz w:val="22"/>
          <w:szCs w:val="22"/>
        </w:rPr>
        <w:t>habilité à signer le marché</w:t>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Arial" w:hAnsi="Arial"/>
          <w:sz w:val="22"/>
          <w:szCs w:val="22"/>
        </w:rPr>
      </w:pPr>
      <w:r>
        <w:rPr>
          <w:rFonts w:ascii="Arial" w:hAnsi="Arial"/>
          <w:sz w:val="22"/>
          <w:szCs w:val="22"/>
        </w:rPr>
      </w:r>
    </w:p>
    <w:p>
      <w:pPr>
        <w:pStyle w:val="Normal"/>
        <w:tabs>
          <w:tab w:val="clear" w:pos="709"/>
          <w:tab w:val="left" w:pos="0" w:leader="none"/>
        </w:tabs>
        <w:ind w:hanging="0" w:start="0" w:end="0"/>
        <w:jc w:val="both"/>
        <w:rPr>
          <w:rFonts w:ascii="Marianne" w:hAnsi="Marianne" w:cs="Arial"/>
          <w:b/>
          <w:bCs/>
          <w:i/>
          <w:i/>
          <w:iCs/>
          <w:sz w:val="20"/>
          <w:szCs w:val="20"/>
        </w:rPr>
      </w:pPr>
      <w:r>
        <w:rPr>
          <w:rFonts w:cs="Arial" w:ascii="Marianne" w:hAnsi="Marianne"/>
          <w:b/>
          <w:bCs/>
          <w:i/>
          <w:iCs/>
          <w:sz w:val="20"/>
          <w:szCs w:val="20"/>
        </w:rPr>
        <w:t>Le marché est notifié électroniquement par le biais de la PLACE.</w:t>
      </w:r>
    </w:p>
    <w:sectPr>
      <w:footerReference w:type="even" r:id="rId11"/>
      <w:footerReference w:type="default" r:id="rId12"/>
      <w:footerReference w:type="first" r:id="rId13"/>
      <w:type w:val="nextPage"/>
      <w:pgSz w:w="11906" w:h="16838"/>
      <w:pgMar w:left="907" w:right="907" w:gutter="0" w:header="0" w:top="567" w:footer="567" w:bottom="117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Marianne">
    <w:charset w:val="01"/>
    <w:family w:val="modern"/>
    <w:pitch w:val="variable"/>
  </w:font>
  <w:font w:name="Calibri">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9"/>
        <w:tab w:val="left" w:pos="3950" w:leader="none"/>
        <w:tab w:val="left" w:pos="7900" w:leader="none"/>
      </w:tabs>
      <w:jc w:val="center"/>
      <w:rPr/>
    </w:pPr>
    <w:r>
      <w:rPr/>
    </w:r>
  </w:p>
  <w:p>
    <w:pPr>
      <w:pStyle w:val="Normal"/>
      <w:tabs>
        <w:tab w:val="clear" w:pos="709"/>
        <w:tab w:val="left" w:pos="2838" w:leader="none"/>
        <w:tab w:val="left" w:pos="7900" w:leader="none"/>
      </w:tabs>
      <w:rPr>
        <w:rFonts w:ascii="Marianne" w:hAnsi="Marianne"/>
        <w:sz w:val="18"/>
        <w:szCs w:val="18"/>
        <w:shd w:fill="729FCF" w:val="clear"/>
      </w:rPr>
    </w:pPr>
    <w:r>
      <w:rPr>
        <w:rFonts w:ascii="Marianne" w:hAnsi="Marianne"/>
        <w:b/>
        <w:bCs/>
        <w:sz w:val="18"/>
        <w:szCs w:val="18"/>
        <w:shd w:fill="729FCF" w:val="clear"/>
      </w:rPr>
      <w:t>Acte d’engagement</w:t>
    </w:r>
    <w:r>
      <w:rPr>
        <w:rFonts w:ascii="Marianne" w:hAnsi="Marianne"/>
        <w:sz w:val="18"/>
        <w:szCs w:val="18"/>
        <w:shd w:fill="729FCF" w:val="clear"/>
      </w:rPr>
      <w:tab/>
      <w:tab/>
      <w:tab/>
      <w:t xml:space="preserve">Page : </w:t>
    </w:r>
    <w:r>
      <w:rPr>
        <w:rFonts w:ascii="Marianne" w:hAnsi="Marianne"/>
        <w:sz w:val="18"/>
        <w:szCs w:val="18"/>
        <w:shd w:fill="729FCF" w:val="clear"/>
      </w:rPr>
      <w:fldChar w:fldCharType="begin"/>
    </w:r>
    <w:r>
      <w:rPr>
        <w:sz w:val="18"/>
        <w:shd w:fill="729FCF" w:val="clear"/>
        <w:szCs w:val="18"/>
        <w:rFonts w:ascii="Marianne" w:hAnsi="Marianne"/>
      </w:rPr>
      <w:instrText xml:space="preserve"> PAGE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r>
      <w:rPr>
        <w:rFonts w:ascii="Marianne" w:hAnsi="Marianne"/>
        <w:sz w:val="18"/>
        <w:szCs w:val="18"/>
        <w:shd w:fill="729FCF" w:val="clear"/>
      </w:rPr>
      <w:t xml:space="preserve"> / </w:t>
    </w:r>
    <w:r>
      <w:rPr>
        <w:rFonts w:ascii="Marianne" w:hAnsi="Marianne"/>
        <w:sz w:val="18"/>
        <w:szCs w:val="18"/>
        <w:shd w:fill="729FCF" w:val="clear"/>
      </w:rPr>
      <w:fldChar w:fldCharType="begin"/>
    </w:r>
    <w:r>
      <w:rPr>
        <w:sz w:val="18"/>
        <w:shd w:fill="729FCF" w:val="clear"/>
        <w:szCs w:val="18"/>
        <w:rFonts w:ascii="Marianne" w:hAnsi="Marianne"/>
      </w:rPr>
      <w:instrText xml:space="preserve"> NUMPAGES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9"/>
        <w:tab w:val="left" w:pos="3950" w:leader="none"/>
        <w:tab w:val="left" w:pos="7900" w:leader="none"/>
      </w:tabs>
      <w:jc w:val="center"/>
      <w:rPr/>
    </w:pPr>
    <w:r>
      <w:rPr/>
    </w:r>
  </w:p>
  <w:p>
    <w:pPr>
      <w:pStyle w:val="Normal"/>
      <w:tabs>
        <w:tab w:val="clear" w:pos="709"/>
        <w:tab w:val="left" w:pos="2838" w:leader="none"/>
        <w:tab w:val="left" w:pos="7900" w:leader="none"/>
      </w:tabs>
      <w:rPr>
        <w:rFonts w:ascii="Marianne" w:hAnsi="Marianne"/>
        <w:sz w:val="18"/>
        <w:szCs w:val="18"/>
        <w:shd w:fill="729FCF" w:val="clear"/>
      </w:rPr>
    </w:pPr>
    <w:r>
      <w:rPr>
        <w:rFonts w:ascii="Marianne" w:hAnsi="Marianne"/>
        <w:b/>
        <w:bCs/>
        <w:sz w:val="18"/>
        <w:szCs w:val="18"/>
        <w:shd w:fill="729FCF" w:val="clear"/>
      </w:rPr>
      <w:t>Acte d’engagement</w:t>
    </w:r>
    <w:r>
      <w:rPr>
        <w:rFonts w:ascii="Marianne" w:hAnsi="Marianne"/>
        <w:sz w:val="18"/>
        <w:szCs w:val="18"/>
        <w:shd w:fill="729FCF" w:val="clear"/>
      </w:rPr>
      <w:tab/>
      <w:tab/>
      <w:tab/>
      <w:t xml:space="preserve">Page : </w:t>
    </w:r>
    <w:r>
      <w:rPr>
        <w:rFonts w:ascii="Marianne" w:hAnsi="Marianne"/>
        <w:sz w:val="18"/>
        <w:szCs w:val="18"/>
        <w:shd w:fill="729FCF" w:val="clear"/>
      </w:rPr>
      <w:fldChar w:fldCharType="begin"/>
    </w:r>
    <w:r>
      <w:rPr>
        <w:sz w:val="18"/>
        <w:shd w:fill="729FCF" w:val="clear"/>
        <w:szCs w:val="18"/>
        <w:rFonts w:ascii="Marianne" w:hAnsi="Marianne"/>
      </w:rPr>
      <w:instrText xml:space="preserve"> PAGE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r>
      <w:rPr>
        <w:rFonts w:ascii="Marianne" w:hAnsi="Marianne"/>
        <w:sz w:val="18"/>
        <w:szCs w:val="18"/>
        <w:shd w:fill="729FCF" w:val="clear"/>
      </w:rPr>
      <w:t xml:space="preserve"> / </w:t>
    </w:r>
    <w:r>
      <w:rPr>
        <w:rFonts w:ascii="Marianne" w:hAnsi="Marianne"/>
        <w:sz w:val="18"/>
        <w:szCs w:val="18"/>
        <w:shd w:fill="729FCF" w:val="clear"/>
      </w:rPr>
      <w:fldChar w:fldCharType="begin"/>
    </w:r>
    <w:r>
      <w:rPr>
        <w:sz w:val="18"/>
        <w:shd w:fill="729FCF" w:val="clear"/>
        <w:szCs w:val="18"/>
        <w:rFonts w:ascii="Marianne" w:hAnsi="Marianne"/>
      </w:rPr>
      <w:instrText xml:space="preserve"> NUMPAGES </w:instrText>
    </w:r>
    <w:r>
      <w:rPr>
        <w:sz w:val="18"/>
        <w:shd w:fill="729FCF" w:val="clear"/>
        <w:szCs w:val="18"/>
        <w:rFonts w:ascii="Marianne" w:hAnsi="Marianne"/>
      </w:rPr>
      <w:fldChar w:fldCharType="separate"/>
    </w:r>
    <w:r>
      <w:rPr>
        <w:sz w:val="18"/>
        <w:shd w:fill="729FCF" w:val="clear"/>
        <w:szCs w:val="18"/>
        <w:rFonts w:ascii="Marianne" w:hAnsi="Marianne"/>
      </w:rPr>
      <w:t>5</w:t>
    </w:r>
    <w:r>
      <w:rPr>
        <w:sz w:val="18"/>
        <w:shd w:fill="729FCF" w:val="clear"/>
        <w:szCs w:val="18"/>
        <w:rFonts w:ascii="Marianne" w:hAnsi="Marianne"/>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rPr/>
    </w:lvl>
    <w:lvl w:ilvl="1">
      <w:start w:val="1"/>
      <w:numFmt w:val="none"/>
      <w:suff w:val="nothing"/>
      <w:lvlText w:val="%2"/>
      <w:lvlJc w:val="start"/>
      <w:pPr>
        <w:tabs>
          <w:tab w:val="num" w:pos="0"/>
        </w:tabs>
        <w:ind w:start="0" w:hanging="0"/>
      </w:pPr>
      <w:rPr/>
    </w:lvl>
    <w:lvl w:ilvl="2">
      <w:start w:val="1"/>
      <w:numFmt w:val="none"/>
      <w:suff w:val="nothing"/>
      <w:lvlText w:val="%3"/>
      <w:lvlJc w:val="start"/>
      <w:pPr>
        <w:tabs>
          <w:tab w:val="num" w:pos="0"/>
        </w:tabs>
        <w:ind w:start="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doNotBreakWrappedTables/>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start"/>
    </w:pPr>
    <w:rPr>
      <w:rFonts w:ascii="Liberation Serif" w:hAnsi="Liberation Serif" w:eastAsia="NSimSun" w:cs="Arial Unicode MS"/>
      <w:color w:val="auto"/>
      <w:kern w:val="2"/>
      <w:sz w:val="24"/>
      <w:szCs w:val="24"/>
      <w:lang w:val="fr-FR" w:eastAsia="zh-CN" w:bidi="hi-IN"/>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4">
    <w:name w:val="Heading 4"/>
    <w:basedOn w:val="Normal"/>
    <w:next w:val="Normal"/>
    <w:qFormat/>
    <w:pPr>
      <w:keepNext w:val="true"/>
      <w:numPr>
        <w:ilvl w:val="3"/>
        <w:numId w:val="1"/>
      </w:numPr>
      <w:tabs>
        <w:tab w:val="clear" w:pos="709"/>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character" w:styleId="Caractresdenotedebasdepage">
    <w:name w:val="Caractères de note de bas de page"/>
    <w:qFormat/>
    <w:rPr>
      <w:rFonts w:cs="Times New Roman"/>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WW8Num4z0">
    <w:name w:val="WW8Num4z0"/>
    <w:qFormat/>
    <w:rPr/>
  </w:style>
  <w:style w:type="character" w:styleId="PageNumber">
    <w:name w:val="Page Number"/>
    <w:rPr>
      <w:rFonts w:cs="Times New Roman"/>
    </w:rPr>
  </w:style>
  <w:style w:type="character" w:styleId="InternetLink">
    <w:name w:val="Internet Link"/>
    <w:qFormat/>
    <w:rPr>
      <w:rFonts w:cs="Times New Roman"/>
      <w:color w:val="0000FF"/>
      <w:u w:val="single"/>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WW-Policepardfaut1">
    <w:name w:val="WW-Police par défaut1"/>
    <w:qFormat/>
    <w:rPr/>
  </w:style>
  <w:style w:type="character" w:styleId="ref">
    <w:name w:val="ref"/>
    <w:basedOn w:val="WW-Policepardfaut1"/>
    <w:qFormat/>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Bullet20Symbols">
    <w:name w:val="Bullet_20_Symbols"/>
    <w:qFormat/>
    <w:rPr/>
  </w:style>
  <w:style w:type="character" w:styleId="FollowedHyperlink">
    <w:name w:val="FollowedHyperlink"/>
    <w:rPr>
      <w:color w:val="8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FootnoteText">
    <w:name w:val="Footnote Text"/>
    <w:basedOn w:val="Normal"/>
    <w:pPr>
      <w:suppressLineNumbers/>
      <w:ind w:hanging="340" w:start="340" w:end="0"/>
    </w:pPr>
    <w:rPr>
      <w:sz w:val="20"/>
      <w:szCs w:val="20"/>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709"/>
        <w:tab w:val="left" w:pos="426" w:leader="none"/>
      </w:tabs>
      <w:ind w:hanging="709" w:start="709" w:end="0"/>
      <w:jc w:val="both"/>
    </w:pPr>
    <w:rPr/>
  </w:style>
  <w:style w:type="paragraph" w:styleId="Contenudetableau">
    <w:name w:val="Contenu de tableau"/>
    <w:basedOn w:val="Normal"/>
    <w:qFormat/>
    <w:pPr>
      <w:suppressLineNumbers/>
    </w:pPr>
    <w:rPr/>
  </w:style>
  <w:style w:type="paragraph" w:styleId="Qual-Text-Normal-Justif">
    <w:name w:val="Qual-Text-Normal-Justif"/>
    <w:basedOn w:val="Normal"/>
    <w:qFormat/>
    <w:pPr>
      <w:tabs>
        <w:tab w:val="clear" w:pos="709"/>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 w:val="left" w:pos="4253" w:leader="none"/>
        <w:tab w:val="left" w:pos="4536" w:leader="none"/>
        <w:tab w:val="left" w:pos="4820" w:leader="none"/>
        <w:tab w:val="left" w:pos="5103" w:leader="none"/>
        <w:tab w:val="left" w:pos="5387" w:leader="none"/>
        <w:tab w:val="left" w:pos="5670" w:leader="none"/>
        <w:tab w:val="left" w:pos="5954" w:leader="none"/>
        <w:tab w:val="left" w:pos="6237" w:leader="none"/>
        <w:tab w:val="left" w:pos="6521" w:leader="none"/>
        <w:tab w:val="left" w:pos="6804" w:leader="none"/>
        <w:tab w:val="left" w:pos="7088" w:leader="none"/>
        <w:tab w:val="left" w:pos="7371" w:leader="none"/>
        <w:tab w:val="left" w:pos="7655" w:leader="none"/>
        <w:tab w:val="left" w:pos="7938" w:leader="none"/>
        <w:tab w:val="left" w:pos="8222" w:leader="none"/>
        <w:tab w:val="left" w:pos="8505" w:leader="none"/>
        <w:tab w:val="left" w:pos="8789" w:leader="none"/>
        <w:tab w:val="left" w:pos="9072" w:leader="none"/>
      </w:tabs>
      <w:jc w:val="both"/>
    </w:pPr>
    <w:rPr>
      <w:szCs w:val="20"/>
    </w:rPr>
  </w:style>
  <w:style w:type="paragraph" w:styleId="Qual-Text-Normal-Gauche">
    <w:name w:val="Qual-Text-Normal-Gauche"/>
    <w:basedOn w:val="Qual-Text-Normal-Justif"/>
    <w:qFormat/>
    <w:pPr>
      <w:jc w:val="start"/>
    </w:pPr>
    <w:rPr/>
  </w:style>
  <w:style w:type="paragraph" w:styleId="Qual-AE-Text-Normal-Justif">
    <w:name w:val="Qual-AE-Text-Normal-Justif"/>
    <w:basedOn w:val="Qual-Text-Normal-Gauche"/>
    <w:qFormat/>
    <w:pPr>
      <w:jc w:val="both"/>
    </w:pPr>
    <w:rPr>
      <w:sz w:val="22"/>
    </w:rPr>
  </w:style>
  <w:style w:type="paragraph" w:styleId="En-tteetpieddepage">
    <w:name w:val="En-tête et pied de page"/>
    <w:basedOn w:val="Normal"/>
    <w:qFormat/>
    <w:pPr>
      <w:suppressLineNumbers/>
      <w:tabs>
        <w:tab w:val="clear" w:pos="709"/>
        <w:tab w:val="center" w:pos="5046" w:leader="none"/>
        <w:tab w:val="right" w:pos="10092" w:leader="none"/>
      </w:tabs>
    </w:pPr>
    <w:rPr/>
  </w:style>
  <w:style w:type="paragraph" w:styleId="HeaderandFooter">
    <w:name w:val="Header and Footer"/>
    <w:basedOn w:val="Normal"/>
    <w:qFormat/>
    <w:pPr/>
    <w:rPr/>
  </w:style>
  <w:style w:type="paragraph" w:styleId="Footer">
    <w:name w:val="Footer"/>
    <w:basedOn w:val="En-tteetpieddepage"/>
    <w:pPr>
      <w:suppressLineNumbers/>
    </w:pPr>
    <w:rPr/>
  </w:style>
  <w:style w:type="paragraph" w:styleId="Header">
    <w:name w:val="Header"/>
    <w:basedOn w:val="Normal"/>
    <w:pPr>
      <w:tabs>
        <w:tab w:val="clear" w:pos="709"/>
        <w:tab w:val="center" w:pos="4536" w:leader="none"/>
        <w:tab w:val="right" w:pos="9072" w:leader="none"/>
      </w:tabs>
    </w:pPr>
    <w:rPr/>
  </w:style>
  <w:style w:type="paragraph" w:styleId="Default">
    <w:name w:val="Default"/>
    <w:qFormat/>
    <w:pPr>
      <w:widowControl/>
      <w:suppressAutoHyphens w:val="true"/>
      <w:overflowPunct w:val="true"/>
      <w:bidi w:val="0"/>
      <w:spacing w:before="0" w:after="0"/>
      <w:jc w:val="start"/>
    </w:pPr>
    <w:rPr>
      <w:rFonts w:ascii="Arial" w:hAnsi="Arial" w:eastAsia="Times New Roman" w:cs="Arial"/>
      <w:color w:val="000000"/>
      <w:kern w:val="2"/>
      <w:sz w:val="24"/>
      <w:szCs w:val="24"/>
      <w:lang w:val="fr-FR" w:eastAsia="zh-CN" w:bidi="ar-SA"/>
    </w:rPr>
  </w:style>
  <w:style w:type="paragraph" w:styleId="Corpsdetexte3">
    <w:name w:val="Corps de texte 3"/>
    <w:basedOn w:val="Normal"/>
    <w:qFormat/>
    <w:pPr>
      <w:tabs>
        <w:tab w:val="clear" w:pos="709"/>
        <w:tab w:val="left" w:pos="720" w:leader="none"/>
        <w:tab w:val="left" w:pos="9639" w:leader="dot"/>
      </w:tabs>
      <w:jc w:val="both"/>
    </w:pPr>
    <w:rPr>
      <w:rFonts w:ascii="Arial" w:hAnsi="Arial" w:cs="Arial"/>
    </w:rPr>
  </w:style>
  <w:style w:type="paragraph" w:styleId="fcase2metab">
    <w:name w:val="f_case_2èmetab"/>
    <w:basedOn w:val="Normal"/>
    <w:qFormat/>
    <w:pPr>
      <w:tabs>
        <w:tab w:val="clear" w:pos="709"/>
        <w:tab w:val="left" w:pos="426" w:leader="none"/>
        <w:tab w:val="left" w:pos="851" w:leader="none"/>
      </w:tabs>
      <w:ind w:hanging="1134" w:start="1134" w:end="0"/>
      <w:jc w:val="both"/>
    </w:pPr>
    <w:rPr/>
  </w:style>
  <w:style w:type="paragraph" w:styleId="Titredetableau">
    <w:name w:val="Titre de tableau"/>
    <w:basedOn w:val="Contenudetableau"/>
    <w:qFormat/>
    <w:pPr>
      <w:suppressLineNumbers/>
      <w:jc w:val="center"/>
    </w:pPr>
    <w:rPr>
      <w:b/>
      <w:bCs/>
    </w:rPr>
  </w:style>
  <w:style w:type="paragraph" w:styleId="Parareponse">
    <w:name w:val="Para_reponse"/>
    <w:basedOn w:val="Normal"/>
    <w:qFormat/>
    <w:pPr>
      <w:spacing w:before="120" w:after="120"/>
    </w:pPr>
    <w:rPr/>
  </w:style>
  <w:style w:type="paragraph" w:styleId="Paragraphe">
    <w:name w:val="Paragraphe"/>
    <w:basedOn w:val="Normal"/>
    <w:qFormat/>
    <w:pPr>
      <w:bidi w:val="0"/>
      <w:spacing w:before="120" w:after="0"/>
      <w:jc w:val="both"/>
    </w:pPr>
    <w:rPr>
      <w:rFonts w:ascii="Liberation Serif" w:hAnsi="Liberation Serif"/>
      <w:sz w:val="24"/>
    </w:rPr>
  </w:style>
  <w:style w:type="paragraph" w:styleId="CorpsdetexteMINGOT">
    <w:name w:val="Corps de texte MINGOT"/>
    <w:basedOn w:val="Normal"/>
    <w:qFormat/>
    <w:pPr>
      <w:spacing w:before="57" w:after="57"/>
      <w:jc w:val="both"/>
    </w:pPr>
    <w:rPr>
      <w:rFonts w:ascii="Liberation Serif" w:hAnsi="Liberation Serif"/>
      <w:sz w:val="24"/>
      <w:szCs w:val="24"/>
    </w:rPr>
  </w:style>
  <w:style w:type="paragraph" w:styleId="Reponse">
    <w:name w:val="Reponse"/>
    <w:basedOn w:val="Normal"/>
    <w:qFormat/>
    <w:pPr>
      <w:ind w:hanging="0" w:start="567" w:end="567"/>
    </w:pPr>
    <w:rPr>
      <w:color w:val="auto"/>
    </w:rPr>
  </w:style>
  <w:style w:type="numbering" w:styleId="Numrotation123">
    <w:name w:val="Numérotation 12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france.gouv.fr/codes/article_lc/LEGIARTI000037703555" TargetMode="External"/><Relationship Id="rId3" Type="http://schemas.openxmlformats.org/officeDocument/2006/relationships/hyperlink" Target="https://www.legifrance.gouv.fr/codes/article_lc/LEGIARTI000037730829" TargetMode="Externa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mailto:sgc-achat@martinique.gouv.fr" TargetMode="Externa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5</Pages>
  <Words>1186</Words>
  <Characters>6374</Characters>
  <CharactersWithSpaces>7482</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2026-02-13T12:18:18Z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